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701B" w14:textId="77777777" w:rsidR="003D6CDF" w:rsidRDefault="003D6CDF" w:rsidP="00C76A28">
      <w:pPr>
        <w:pStyle w:val="NoSpacing"/>
        <w:jc w:val="center"/>
        <w:rPr>
          <w:b/>
        </w:rPr>
      </w:pPr>
    </w:p>
    <w:p w14:paraId="3C6DF73C" w14:textId="77777777" w:rsidR="00AC575C" w:rsidRDefault="00AC575C" w:rsidP="00C76A28">
      <w:pPr>
        <w:pStyle w:val="NoSpacing"/>
        <w:jc w:val="center"/>
        <w:rPr>
          <w:b/>
        </w:rPr>
      </w:pPr>
    </w:p>
    <w:p w14:paraId="39F467BB" w14:textId="1DB824F1" w:rsidR="003D6CDF" w:rsidRDefault="003D6CDF" w:rsidP="00C76A28">
      <w:pPr>
        <w:pStyle w:val="NoSpacing"/>
        <w:jc w:val="center"/>
        <w:rPr>
          <w:b/>
        </w:rPr>
      </w:pPr>
      <w:r>
        <w:rPr>
          <w:b/>
          <w:noProof/>
        </w:rPr>
        <w:drawing>
          <wp:inline distT="0" distB="0" distL="0" distR="0" wp14:anchorId="279DF822" wp14:editId="20B66BB6">
            <wp:extent cx="2821942" cy="1257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1942" cy="1257367"/>
                    </a:xfrm>
                    <a:prstGeom prst="rect">
                      <a:avLst/>
                    </a:prstGeom>
                  </pic:spPr>
                </pic:pic>
              </a:graphicData>
            </a:graphic>
          </wp:inline>
        </w:drawing>
      </w:r>
    </w:p>
    <w:p w14:paraId="53FC2060" w14:textId="77777777" w:rsidR="003D6CDF" w:rsidRDefault="003D6CDF" w:rsidP="00C76A28">
      <w:pPr>
        <w:pStyle w:val="NoSpacing"/>
        <w:jc w:val="center"/>
        <w:rPr>
          <w:b/>
        </w:rPr>
      </w:pPr>
    </w:p>
    <w:p w14:paraId="755B3CAE" w14:textId="7B4794E0" w:rsidR="00492830" w:rsidRPr="00716B2F" w:rsidRDefault="00492830" w:rsidP="00C76A28">
      <w:pPr>
        <w:pStyle w:val="NoSpacing"/>
        <w:jc w:val="center"/>
        <w:rPr>
          <w:b/>
        </w:rPr>
      </w:pPr>
      <w:r w:rsidRPr="00716B2F">
        <w:rPr>
          <w:b/>
        </w:rPr>
        <w:t>L</w:t>
      </w:r>
      <w:r w:rsidR="003D6CDF">
        <w:rPr>
          <w:b/>
        </w:rPr>
        <w:t>ESSON #8</w:t>
      </w:r>
    </w:p>
    <w:p w14:paraId="4DB3BA44" w14:textId="77777777" w:rsidR="00B90DF9" w:rsidRDefault="00716B2F" w:rsidP="00716B2F">
      <w:pPr>
        <w:pStyle w:val="NoSpacing"/>
        <w:jc w:val="center"/>
        <w:rPr>
          <w:b/>
          <w:color w:val="FF0000"/>
        </w:rPr>
      </w:pPr>
      <w:r w:rsidRPr="003D6CDF">
        <w:rPr>
          <w:b/>
        </w:rPr>
        <w:t>THE ACCOUNTABILITY OF A LEADER</w:t>
      </w:r>
    </w:p>
    <w:p w14:paraId="02FDA28A" w14:textId="77777777" w:rsidR="005773F8" w:rsidRPr="005773F8" w:rsidRDefault="005773F8" w:rsidP="00716B2F">
      <w:pPr>
        <w:pStyle w:val="NoSpacing"/>
        <w:jc w:val="center"/>
        <w:rPr>
          <w:b/>
          <w:color w:val="FF0000"/>
        </w:rPr>
      </w:pPr>
    </w:p>
    <w:p w14:paraId="0FF2CF00" w14:textId="7DA8A215" w:rsidR="00C05519" w:rsidRPr="001308B8" w:rsidRDefault="003D6CDF" w:rsidP="005773F8">
      <w:pPr>
        <w:pStyle w:val="NoSpacing"/>
        <w:rPr>
          <w:bCs/>
        </w:rPr>
      </w:pPr>
      <w:r>
        <w:rPr>
          <w:bCs/>
        </w:rPr>
        <w:t xml:space="preserve">The </w:t>
      </w:r>
      <w:r w:rsidRPr="003D6CDF">
        <w:rPr>
          <w:bCs/>
        </w:rPr>
        <w:t xml:space="preserve">first </w:t>
      </w:r>
      <w:r>
        <w:rPr>
          <w:bCs/>
        </w:rPr>
        <w:t>thing we need to define in this lesson is</w:t>
      </w:r>
      <w:r w:rsidRPr="003D6CDF">
        <w:rPr>
          <w:bCs/>
        </w:rPr>
        <w:t xml:space="preserve">, what </w:t>
      </w:r>
      <w:r w:rsidR="001308B8">
        <w:rPr>
          <w:bCs/>
        </w:rPr>
        <w:t xml:space="preserve">exactly </w:t>
      </w:r>
      <w:r w:rsidRPr="003D6CDF">
        <w:rPr>
          <w:bCs/>
        </w:rPr>
        <w:t>is accountability</w:t>
      </w:r>
      <w:r w:rsidR="00C05519" w:rsidRPr="003D6CDF">
        <w:rPr>
          <w:bCs/>
        </w:rPr>
        <w:t>?</w:t>
      </w:r>
      <w:r>
        <w:rPr>
          <w:bCs/>
        </w:rPr>
        <w:t xml:space="preserve"> </w:t>
      </w:r>
      <w:r w:rsidR="001308B8">
        <w:rPr>
          <w:bCs/>
        </w:rPr>
        <w:t xml:space="preserve">The dictionary defines it as, </w:t>
      </w:r>
      <w:r w:rsidR="00C05519" w:rsidRPr="003D6CDF">
        <w:rPr>
          <w:bCs/>
          <w:i/>
        </w:rPr>
        <w:t>“The obligation of an individual to give an account for his or her actions</w:t>
      </w:r>
      <w:r>
        <w:rPr>
          <w:bCs/>
          <w:i/>
        </w:rPr>
        <w:t xml:space="preserve"> and</w:t>
      </w:r>
      <w:r w:rsidR="00C05519" w:rsidRPr="003D6CDF">
        <w:rPr>
          <w:bCs/>
          <w:i/>
        </w:rPr>
        <w:t xml:space="preserve"> accepting responsibility for them”.</w:t>
      </w:r>
      <w:r w:rsidR="00C05519" w:rsidRPr="003D6CDF">
        <w:rPr>
          <w:bCs/>
        </w:rPr>
        <w:t xml:space="preserve"> </w:t>
      </w:r>
      <w:r>
        <w:rPr>
          <w:bCs/>
        </w:rPr>
        <w:t>Simply put, it means</w:t>
      </w:r>
      <w:r w:rsidRPr="003D6CDF">
        <w:rPr>
          <w:bCs/>
        </w:rPr>
        <w:t xml:space="preserve"> taking ownership</w:t>
      </w:r>
      <w:r>
        <w:rPr>
          <w:bCs/>
        </w:rPr>
        <w:t xml:space="preserve"> as</w:t>
      </w:r>
      <w:r w:rsidR="005A79A0">
        <w:rPr>
          <w:bCs/>
        </w:rPr>
        <w:t xml:space="preserve"> a</w:t>
      </w:r>
      <w:r>
        <w:rPr>
          <w:bCs/>
        </w:rPr>
        <w:t xml:space="preserve"> leader</w:t>
      </w:r>
      <w:r w:rsidRPr="003D6CDF">
        <w:rPr>
          <w:bCs/>
        </w:rPr>
        <w:t xml:space="preserve">, </w:t>
      </w:r>
      <w:r w:rsidR="005A79A0">
        <w:rPr>
          <w:bCs/>
        </w:rPr>
        <w:t xml:space="preserve">not only for your successes, but </w:t>
      </w:r>
      <w:r w:rsidRPr="003D6CDF">
        <w:rPr>
          <w:bCs/>
        </w:rPr>
        <w:t>especially</w:t>
      </w:r>
      <w:r w:rsidR="005A79A0">
        <w:rPr>
          <w:bCs/>
        </w:rPr>
        <w:t xml:space="preserve"> for your </w:t>
      </w:r>
      <w:r w:rsidRPr="003D6CDF">
        <w:rPr>
          <w:bCs/>
        </w:rPr>
        <w:t>failure</w:t>
      </w:r>
      <w:r w:rsidR="005A79A0">
        <w:rPr>
          <w:bCs/>
        </w:rPr>
        <w:t>s</w:t>
      </w:r>
      <w:r w:rsidRPr="003D6CDF">
        <w:rPr>
          <w:bCs/>
        </w:rPr>
        <w:t xml:space="preserve">—even when </w:t>
      </w:r>
      <w:r>
        <w:rPr>
          <w:bCs/>
        </w:rPr>
        <w:t>the error</w:t>
      </w:r>
      <w:r w:rsidRPr="003D6CDF">
        <w:rPr>
          <w:bCs/>
        </w:rPr>
        <w:t xml:space="preserve"> wasn’t directly</w:t>
      </w:r>
      <w:r>
        <w:rPr>
          <w:bCs/>
        </w:rPr>
        <w:t xml:space="preserve"> caused by you.</w:t>
      </w:r>
      <w:r w:rsidR="001308B8">
        <w:rPr>
          <w:bCs/>
        </w:rPr>
        <w:t xml:space="preserve"> That’s a tough lesson. </w:t>
      </w:r>
      <w:r w:rsidRPr="003D6CDF">
        <w:rPr>
          <w:bCs/>
        </w:rPr>
        <w:t>Why is that important?</w:t>
      </w:r>
      <w:r>
        <w:rPr>
          <w:bCs/>
        </w:rPr>
        <w:t xml:space="preserve"> Because leadership</w:t>
      </w:r>
      <w:r w:rsidR="001308B8">
        <w:rPr>
          <w:bCs/>
        </w:rPr>
        <w:t xml:space="preserve"> in God’s house</w:t>
      </w:r>
      <w:r>
        <w:rPr>
          <w:bCs/>
        </w:rPr>
        <w:t xml:space="preserve"> involves </w:t>
      </w:r>
      <w:r w:rsidR="001308B8">
        <w:rPr>
          <w:bCs/>
        </w:rPr>
        <w:t>tak</w:t>
      </w:r>
      <w:r>
        <w:rPr>
          <w:bCs/>
        </w:rPr>
        <w:t>ing responsib</w:t>
      </w:r>
      <w:r w:rsidR="001308B8">
        <w:rPr>
          <w:bCs/>
        </w:rPr>
        <w:t>ility</w:t>
      </w:r>
      <w:r>
        <w:rPr>
          <w:bCs/>
        </w:rPr>
        <w:t xml:space="preserve"> for</w:t>
      </w:r>
      <w:r w:rsidR="001308B8">
        <w:rPr>
          <w:bCs/>
        </w:rPr>
        <w:t xml:space="preserve"> your own personal mistakes, as well as</w:t>
      </w:r>
      <w:r>
        <w:rPr>
          <w:bCs/>
        </w:rPr>
        <w:t xml:space="preserve"> the blunders of those under yo</w:t>
      </w:r>
      <w:r w:rsidR="001308B8">
        <w:rPr>
          <w:bCs/>
        </w:rPr>
        <w:t>u</w:t>
      </w:r>
      <w:r>
        <w:rPr>
          <w:bCs/>
        </w:rPr>
        <w:t xml:space="preserve">. </w:t>
      </w:r>
      <w:r w:rsidR="00C05519" w:rsidRPr="001308B8">
        <w:rPr>
          <w:bCs/>
        </w:rPr>
        <w:t xml:space="preserve">Joshua </w:t>
      </w:r>
      <w:r w:rsidR="00412E53" w:rsidRPr="001308B8">
        <w:rPr>
          <w:bCs/>
        </w:rPr>
        <w:t>is a p</w:t>
      </w:r>
      <w:r w:rsidR="001308B8">
        <w:rPr>
          <w:bCs/>
        </w:rPr>
        <w:t>rime</w:t>
      </w:r>
      <w:r w:rsidR="00412E53" w:rsidRPr="001308B8">
        <w:rPr>
          <w:bCs/>
        </w:rPr>
        <w:t xml:space="preserve"> example</w:t>
      </w:r>
      <w:r w:rsidR="00AA5381" w:rsidRPr="001308B8">
        <w:rPr>
          <w:bCs/>
        </w:rPr>
        <w:t xml:space="preserve"> of a leader who was held by God to account</w:t>
      </w:r>
      <w:r w:rsidR="001308B8">
        <w:rPr>
          <w:bCs/>
        </w:rPr>
        <w:t xml:space="preserve"> for Israel’s failure to obey Him, specifically Achan’s </w:t>
      </w:r>
      <w:r w:rsidR="005A79A0">
        <w:rPr>
          <w:bCs/>
        </w:rPr>
        <w:t xml:space="preserve">sin of </w:t>
      </w:r>
      <w:r w:rsidR="001308B8">
        <w:rPr>
          <w:bCs/>
        </w:rPr>
        <w:t>deception</w:t>
      </w:r>
      <w:r w:rsidR="008F60F8">
        <w:rPr>
          <w:bCs/>
        </w:rPr>
        <w:t xml:space="preserve"> and theft</w:t>
      </w:r>
      <w:r w:rsidR="001308B8">
        <w:rPr>
          <w:bCs/>
        </w:rPr>
        <w:t xml:space="preserve"> in </w:t>
      </w:r>
      <w:r w:rsidR="005A79A0">
        <w:rPr>
          <w:bCs/>
        </w:rPr>
        <w:t>covering up w</w:t>
      </w:r>
      <w:r w:rsidR="001308B8">
        <w:rPr>
          <w:bCs/>
        </w:rPr>
        <w:t>hat God forbade.</w:t>
      </w:r>
      <w:r w:rsidR="005A79A0">
        <w:rPr>
          <w:bCs/>
        </w:rPr>
        <w:t xml:space="preserve"> This is the sobering account:</w:t>
      </w:r>
    </w:p>
    <w:p w14:paraId="48E91A2E" w14:textId="77777777" w:rsidR="001308B8" w:rsidRDefault="001308B8" w:rsidP="005773F8">
      <w:pPr>
        <w:pStyle w:val="NoSpacing"/>
        <w:rPr>
          <w:b/>
          <w:i/>
          <w:szCs w:val="32"/>
        </w:rPr>
      </w:pPr>
    </w:p>
    <w:p w14:paraId="08FF7C6E" w14:textId="39B55CF5" w:rsidR="00412E53" w:rsidRPr="001308B8" w:rsidRDefault="001308B8" w:rsidP="005773F8">
      <w:pPr>
        <w:pStyle w:val="NoSpacing"/>
        <w:rPr>
          <w:b/>
          <w:i/>
          <w:szCs w:val="32"/>
        </w:rPr>
      </w:pPr>
      <w:r>
        <w:rPr>
          <w:b/>
          <w:i/>
          <w:szCs w:val="32"/>
        </w:rPr>
        <w:t>“</w:t>
      </w:r>
      <w:r w:rsidR="00412E53" w:rsidRPr="001308B8">
        <w:rPr>
          <w:b/>
          <w:i/>
          <w:szCs w:val="32"/>
        </w:rPr>
        <w:t>Then J</w:t>
      </w:r>
      <w:r w:rsidR="00B57570" w:rsidRPr="001308B8">
        <w:rPr>
          <w:b/>
          <w:i/>
          <w:szCs w:val="32"/>
        </w:rPr>
        <w:t xml:space="preserve">oshua cried out, “O </w:t>
      </w:r>
      <w:r w:rsidR="00412E53" w:rsidRPr="001308B8">
        <w:rPr>
          <w:b/>
          <w:i/>
          <w:szCs w:val="32"/>
        </w:rPr>
        <w:t>Lord</w:t>
      </w:r>
      <w:r w:rsidR="00B57570" w:rsidRPr="001308B8">
        <w:rPr>
          <w:b/>
          <w:i/>
          <w:szCs w:val="32"/>
        </w:rPr>
        <w:t xml:space="preserve"> God</w:t>
      </w:r>
      <w:r w:rsidR="00412E53" w:rsidRPr="001308B8">
        <w:rPr>
          <w:b/>
          <w:i/>
          <w:szCs w:val="32"/>
        </w:rPr>
        <w:t xml:space="preserve">, why did you bring us across the Jordan River if you are going to let the Amorites kill us? If only we had been content to stay on the other side! </w:t>
      </w:r>
      <w:r w:rsidR="00412E53" w:rsidRPr="001308B8">
        <w:rPr>
          <w:b/>
          <w:i/>
          <w:szCs w:val="32"/>
          <w:vertAlign w:val="superscript"/>
        </w:rPr>
        <w:t>8</w:t>
      </w:r>
      <w:r w:rsidR="00412E53" w:rsidRPr="001308B8">
        <w:rPr>
          <w:b/>
          <w:i/>
          <w:szCs w:val="32"/>
        </w:rPr>
        <w:t xml:space="preserve"> </w:t>
      </w:r>
      <w:r w:rsidR="00B57570" w:rsidRPr="001308B8">
        <w:rPr>
          <w:b/>
          <w:i/>
          <w:szCs w:val="32"/>
        </w:rPr>
        <w:t>Lord, what can I say since</w:t>
      </w:r>
      <w:r w:rsidR="00412E53" w:rsidRPr="001308B8">
        <w:rPr>
          <w:b/>
          <w:i/>
          <w:szCs w:val="32"/>
        </w:rPr>
        <w:t xml:space="preserve"> Israel has fled from its enemies? </w:t>
      </w:r>
      <w:r w:rsidR="00412E53" w:rsidRPr="001308B8">
        <w:rPr>
          <w:b/>
          <w:i/>
          <w:szCs w:val="32"/>
          <w:vertAlign w:val="superscript"/>
        </w:rPr>
        <w:t>9</w:t>
      </w:r>
      <w:r w:rsidR="00412E53" w:rsidRPr="001308B8">
        <w:rPr>
          <w:b/>
          <w:i/>
          <w:szCs w:val="32"/>
        </w:rPr>
        <w:t xml:space="preserve"> For when the Canaanites and all the other people living in the land hear about it, they will surround us and wipe our name off the face of the earth. And then what will happen to the honor of your great name?”</w:t>
      </w:r>
      <w:r>
        <w:rPr>
          <w:b/>
          <w:i/>
          <w:szCs w:val="32"/>
        </w:rPr>
        <w:t xml:space="preserve"> </w:t>
      </w:r>
      <w:r w:rsidR="00412E53" w:rsidRPr="001308B8">
        <w:rPr>
          <w:b/>
          <w:i/>
          <w:szCs w:val="32"/>
          <w:vertAlign w:val="superscript"/>
        </w:rPr>
        <w:t>10</w:t>
      </w:r>
      <w:r w:rsidR="00412E53" w:rsidRPr="001308B8">
        <w:rPr>
          <w:b/>
          <w:i/>
          <w:szCs w:val="32"/>
        </w:rPr>
        <w:t xml:space="preserve"> But the Lord said to Joshua, “Get up! Why are you lying on your face like this? </w:t>
      </w:r>
      <w:r w:rsidR="00412E53" w:rsidRPr="001308B8">
        <w:rPr>
          <w:b/>
          <w:i/>
          <w:szCs w:val="32"/>
          <w:vertAlign w:val="superscript"/>
        </w:rPr>
        <w:t>11</w:t>
      </w:r>
      <w:r w:rsidR="00412E53" w:rsidRPr="001308B8">
        <w:rPr>
          <w:b/>
          <w:i/>
          <w:szCs w:val="32"/>
        </w:rPr>
        <w:t xml:space="preserve"> Israel has sinned and broken my covenant! They have stolen some of the things that I commanded must be set apart for me. And they have not only stolen them but have lied about it and h</w:t>
      </w:r>
      <w:r w:rsidR="00A7096B" w:rsidRPr="001308B8">
        <w:rPr>
          <w:b/>
          <w:i/>
          <w:szCs w:val="32"/>
        </w:rPr>
        <w:t>idden the things among their</w:t>
      </w:r>
      <w:r w:rsidR="00412E53" w:rsidRPr="001308B8">
        <w:rPr>
          <w:b/>
          <w:i/>
          <w:szCs w:val="32"/>
        </w:rPr>
        <w:t xml:space="preserve"> belongings. </w:t>
      </w:r>
      <w:r w:rsidR="00412E53" w:rsidRPr="001308B8">
        <w:rPr>
          <w:b/>
          <w:i/>
          <w:szCs w:val="32"/>
          <w:vertAlign w:val="superscript"/>
        </w:rPr>
        <w:t>12</w:t>
      </w:r>
      <w:r w:rsidR="00412E53" w:rsidRPr="001308B8">
        <w:rPr>
          <w:b/>
          <w:i/>
          <w:szCs w:val="32"/>
        </w:rPr>
        <w:t xml:space="preserve"> That is why the Israelites are running from their enemies in defeat</w:t>
      </w:r>
      <w:r w:rsidR="008F60F8">
        <w:rPr>
          <w:b/>
          <w:i/>
          <w:szCs w:val="32"/>
        </w:rPr>
        <w:t>”</w:t>
      </w:r>
      <w:r w:rsidR="00412E53" w:rsidRPr="001308B8">
        <w:rPr>
          <w:b/>
          <w:i/>
          <w:szCs w:val="32"/>
        </w:rPr>
        <w:t xml:space="preserve">. </w:t>
      </w:r>
      <w:r w:rsidRPr="001308B8">
        <w:rPr>
          <w:bCs/>
        </w:rPr>
        <w:t>Joshua 7:7-13</w:t>
      </w:r>
      <w:r w:rsidRPr="001308B8">
        <w:rPr>
          <w:b/>
          <w:i/>
        </w:rPr>
        <w:t xml:space="preserve">  </w:t>
      </w:r>
    </w:p>
    <w:p w14:paraId="4C5539F0" w14:textId="77777777" w:rsidR="00412E53" w:rsidRDefault="00412E53" w:rsidP="005773F8">
      <w:pPr>
        <w:pStyle w:val="NoSpacing"/>
        <w:rPr>
          <w:b/>
          <w:i/>
          <w:color w:val="002060"/>
          <w:szCs w:val="32"/>
        </w:rPr>
      </w:pPr>
    </w:p>
    <w:p w14:paraId="728BFF6A" w14:textId="310C2FED" w:rsidR="005A79A0" w:rsidRDefault="008F60F8" w:rsidP="005773F8">
      <w:pPr>
        <w:pStyle w:val="NoSpacing"/>
        <w:rPr>
          <w:bCs/>
          <w:szCs w:val="32"/>
        </w:rPr>
      </w:pPr>
      <w:r w:rsidRPr="008F60F8">
        <w:rPr>
          <w:bCs/>
          <w:szCs w:val="32"/>
        </w:rPr>
        <w:t>J</w:t>
      </w:r>
      <w:r w:rsidR="005F6FD2">
        <w:rPr>
          <w:bCs/>
          <w:szCs w:val="32"/>
        </w:rPr>
        <w:t>oshua had no clue</w:t>
      </w:r>
      <w:r w:rsidRPr="008F60F8">
        <w:rPr>
          <w:bCs/>
          <w:szCs w:val="32"/>
        </w:rPr>
        <w:t xml:space="preserve"> about </w:t>
      </w:r>
      <w:r w:rsidR="005A79A0">
        <w:rPr>
          <w:bCs/>
          <w:szCs w:val="32"/>
        </w:rPr>
        <w:t>Achan’s scheme</w:t>
      </w:r>
      <w:r w:rsidRPr="008F60F8">
        <w:rPr>
          <w:bCs/>
          <w:szCs w:val="32"/>
        </w:rPr>
        <w:t xml:space="preserve">. He was not part of the </w:t>
      </w:r>
      <w:r w:rsidR="005A79A0">
        <w:rPr>
          <w:bCs/>
          <w:szCs w:val="32"/>
        </w:rPr>
        <w:t>plot</w:t>
      </w:r>
      <w:r w:rsidRPr="008F60F8">
        <w:rPr>
          <w:bCs/>
          <w:szCs w:val="32"/>
        </w:rPr>
        <w:t xml:space="preserve"> against God’s command. He did not</w:t>
      </w:r>
      <w:r>
        <w:rPr>
          <w:bCs/>
          <w:szCs w:val="32"/>
        </w:rPr>
        <w:t xml:space="preserve"> brush aside</w:t>
      </w:r>
      <w:r w:rsidRPr="008F60F8">
        <w:rPr>
          <w:bCs/>
          <w:szCs w:val="32"/>
        </w:rPr>
        <w:t xml:space="preserve"> the failure</w:t>
      </w:r>
      <w:r>
        <w:rPr>
          <w:bCs/>
          <w:szCs w:val="32"/>
        </w:rPr>
        <w:t>, but</w:t>
      </w:r>
      <w:r w:rsidRPr="008F60F8">
        <w:rPr>
          <w:bCs/>
          <w:szCs w:val="32"/>
        </w:rPr>
        <w:t xml:space="preserve"> inquired of the Lord for revelation and clarity. And yet though he was directly innocent, Joshua was fully to blame for the consequences resulting in angering God and bringing death to 3</w:t>
      </w:r>
      <w:r w:rsidR="005F6FD2">
        <w:rPr>
          <w:bCs/>
          <w:szCs w:val="32"/>
        </w:rPr>
        <w:t>6</w:t>
      </w:r>
      <w:r w:rsidRPr="008F60F8">
        <w:rPr>
          <w:bCs/>
          <w:szCs w:val="32"/>
        </w:rPr>
        <w:t xml:space="preserve"> innocent </w:t>
      </w:r>
      <w:r>
        <w:rPr>
          <w:bCs/>
          <w:szCs w:val="32"/>
        </w:rPr>
        <w:t>soldiers</w:t>
      </w:r>
      <w:r w:rsidRPr="008F60F8">
        <w:rPr>
          <w:bCs/>
          <w:szCs w:val="32"/>
        </w:rPr>
        <w:t xml:space="preserve"> at the hands of their enemy.</w:t>
      </w:r>
      <w:r>
        <w:rPr>
          <w:bCs/>
          <w:szCs w:val="32"/>
        </w:rPr>
        <w:t xml:space="preserve"> </w:t>
      </w:r>
      <w:r w:rsidR="00AC575C">
        <w:rPr>
          <w:bCs/>
          <w:szCs w:val="32"/>
        </w:rPr>
        <w:t>The simple fact whether we agree with it or not, is that leaders are accountable for the overall success or demise of the whole—the buck stops with them.</w:t>
      </w:r>
    </w:p>
    <w:p w14:paraId="47750A7D" w14:textId="77777777" w:rsidR="005A79A0" w:rsidRDefault="005A79A0" w:rsidP="005773F8">
      <w:pPr>
        <w:pStyle w:val="NoSpacing"/>
        <w:rPr>
          <w:bCs/>
          <w:szCs w:val="32"/>
        </w:rPr>
      </w:pPr>
    </w:p>
    <w:p w14:paraId="1F89DD33" w14:textId="77777777" w:rsidR="005A79A0" w:rsidRDefault="005A79A0" w:rsidP="005773F8">
      <w:pPr>
        <w:pStyle w:val="NoSpacing"/>
        <w:rPr>
          <w:bCs/>
          <w:szCs w:val="32"/>
        </w:rPr>
      </w:pPr>
    </w:p>
    <w:p w14:paraId="6D844A75" w14:textId="77777777" w:rsidR="005F6FD2" w:rsidRDefault="005F6FD2" w:rsidP="005773F8">
      <w:pPr>
        <w:pStyle w:val="NoSpacing"/>
        <w:rPr>
          <w:bCs/>
          <w:szCs w:val="32"/>
        </w:rPr>
      </w:pPr>
    </w:p>
    <w:p w14:paraId="3107CED2" w14:textId="0F54534B" w:rsidR="008F60F8" w:rsidRDefault="000A5853" w:rsidP="005773F8">
      <w:pPr>
        <w:pStyle w:val="NoSpacing"/>
        <w:rPr>
          <w:bCs/>
          <w:szCs w:val="32"/>
        </w:rPr>
      </w:pPr>
      <w:r>
        <w:rPr>
          <w:bCs/>
          <w:szCs w:val="32"/>
        </w:rPr>
        <w:t>How are we as leaders in God’s house to accept the consequences of someone else’s failure?</w:t>
      </w:r>
    </w:p>
    <w:p w14:paraId="6E5BA5EB" w14:textId="77777777" w:rsidR="008E58B4" w:rsidRPr="00413DBF" w:rsidRDefault="008E58B4" w:rsidP="008E58B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04528D0" w14:textId="77777777" w:rsidR="00DE7E14" w:rsidRDefault="00DE7E14" w:rsidP="00694DE2">
      <w:pPr>
        <w:pStyle w:val="NoSpacing"/>
        <w:rPr>
          <w:b/>
        </w:rPr>
      </w:pPr>
    </w:p>
    <w:p w14:paraId="674E234B" w14:textId="733913B9" w:rsidR="00694DE2" w:rsidRPr="00694DE2" w:rsidRDefault="00694DE2" w:rsidP="00694DE2">
      <w:pPr>
        <w:pStyle w:val="NoSpacing"/>
        <w:rPr>
          <w:b/>
        </w:rPr>
      </w:pPr>
      <w:r w:rsidRPr="00694DE2">
        <w:rPr>
          <w:b/>
        </w:rPr>
        <w:t xml:space="preserve">LEADERS ARE ACCOUNTABLE </w:t>
      </w:r>
      <w:r w:rsidR="00185C36">
        <w:rPr>
          <w:b/>
        </w:rPr>
        <w:t>TO</w:t>
      </w:r>
      <w:r w:rsidRPr="00694DE2">
        <w:rPr>
          <w:b/>
        </w:rPr>
        <w:t xml:space="preserve"> GOD</w:t>
      </w:r>
    </w:p>
    <w:p w14:paraId="3BACF280" w14:textId="77777777" w:rsidR="00C05519" w:rsidRDefault="00C05519" w:rsidP="005773F8">
      <w:pPr>
        <w:pStyle w:val="NoSpacing"/>
        <w:rPr>
          <w:b/>
          <w:color w:val="FF0000"/>
        </w:rPr>
      </w:pPr>
    </w:p>
    <w:p w14:paraId="369D696A" w14:textId="7DDD50D3" w:rsidR="00443D1C" w:rsidRDefault="005773F8" w:rsidP="00443D1C">
      <w:pPr>
        <w:pStyle w:val="NoSpacing"/>
        <w:rPr>
          <w:bCs/>
        </w:rPr>
      </w:pPr>
      <w:r w:rsidRPr="00DE7E14">
        <w:rPr>
          <w:bCs/>
        </w:rPr>
        <w:t>H</w:t>
      </w:r>
      <w:r w:rsidR="00DE7E14">
        <w:rPr>
          <w:bCs/>
        </w:rPr>
        <w:t>enry Blackaby writes,</w:t>
      </w:r>
      <w:r w:rsidRPr="00DE7E14">
        <w:rPr>
          <w:bCs/>
          <w:i/>
        </w:rPr>
        <w:t xml:space="preserve"> "</w:t>
      </w:r>
      <w:r w:rsidR="008856E7">
        <w:rPr>
          <w:bCs/>
          <w:i/>
        </w:rPr>
        <w:t>I</w:t>
      </w:r>
      <w:r w:rsidRPr="00DE7E14">
        <w:rPr>
          <w:bCs/>
          <w:i/>
        </w:rPr>
        <w:t>f God has proceeded to select you for an important assignment among His people, He will thoroughly equip you with His Spirit to do it, and you will be fully accountable to obey Him, and let Him do His will through you.</w:t>
      </w:r>
      <w:r w:rsidR="0030678A">
        <w:rPr>
          <w:bCs/>
          <w:i/>
        </w:rPr>
        <w:t>”</w:t>
      </w:r>
      <w:r w:rsidR="008856E7">
        <w:rPr>
          <w:bCs/>
          <w:i/>
        </w:rPr>
        <w:t xml:space="preserve"> </w:t>
      </w:r>
      <w:r w:rsidR="00854845">
        <w:rPr>
          <w:bCs/>
        </w:rPr>
        <w:t>The fact is</w:t>
      </w:r>
      <w:r w:rsidR="00AA0FD2" w:rsidRPr="00DE7E14">
        <w:rPr>
          <w:bCs/>
        </w:rPr>
        <w:t xml:space="preserve">: </w:t>
      </w:r>
      <w:r w:rsidR="00854845" w:rsidRPr="00DE7E14">
        <w:rPr>
          <w:bCs/>
        </w:rPr>
        <w:t xml:space="preserve">we </w:t>
      </w:r>
      <w:r w:rsidR="00854845">
        <w:rPr>
          <w:bCs/>
        </w:rPr>
        <w:t xml:space="preserve">are not </w:t>
      </w:r>
      <w:r w:rsidR="00C275F0">
        <w:rPr>
          <w:bCs/>
        </w:rPr>
        <w:t xml:space="preserve">fully </w:t>
      </w:r>
      <w:r w:rsidR="00854845" w:rsidRPr="00DE7E14">
        <w:rPr>
          <w:bCs/>
        </w:rPr>
        <w:t>accountable</w:t>
      </w:r>
      <w:r w:rsidR="00854845">
        <w:rPr>
          <w:bCs/>
        </w:rPr>
        <w:t xml:space="preserve"> </w:t>
      </w:r>
      <w:r w:rsidR="00C275F0">
        <w:rPr>
          <w:bCs/>
        </w:rPr>
        <w:t>to produce</w:t>
      </w:r>
      <w:r w:rsidR="00854845" w:rsidRPr="00DE7E14">
        <w:rPr>
          <w:bCs/>
        </w:rPr>
        <w:t xml:space="preserve"> results</w:t>
      </w:r>
      <w:r w:rsidR="00854845">
        <w:rPr>
          <w:bCs/>
        </w:rPr>
        <w:t xml:space="preserve">—we are held to account for our actions to carry out God’s revealed plan. Think about it this way—the moment you drop a letter in the mailbox, it is out of your hands. You are no longer accountable for the safe delivery of your letter to the proper person and address. </w:t>
      </w:r>
      <w:r w:rsidR="005F6FD2">
        <w:rPr>
          <w:bCs/>
        </w:rPr>
        <w:t xml:space="preserve">The postal worker now becomes accountable. </w:t>
      </w:r>
      <w:r w:rsidR="00854845">
        <w:rPr>
          <w:bCs/>
        </w:rPr>
        <w:t>You are</w:t>
      </w:r>
      <w:r w:rsidR="008856E7">
        <w:rPr>
          <w:bCs/>
        </w:rPr>
        <w:t>, however,</w:t>
      </w:r>
      <w:r w:rsidR="00854845">
        <w:rPr>
          <w:bCs/>
        </w:rPr>
        <w:t xml:space="preserve"> </w:t>
      </w:r>
      <w:r w:rsidR="008856E7">
        <w:rPr>
          <w:bCs/>
        </w:rPr>
        <w:t xml:space="preserve">responsible </w:t>
      </w:r>
      <w:r w:rsidR="00854845">
        <w:rPr>
          <w:bCs/>
        </w:rPr>
        <w:t xml:space="preserve">to provide sufficient postage along with a name and address. After that, the buck no longer stops with you. You’re not </w:t>
      </w:r>
      <w:r w:rsidR="008856E7">
        <w:rPr>
          <w:bCs/>
        </w:rPr>
        <w:t xml:space="preserve">answerable </w:t>
      </w:r>
      <w:r w:rsidR="00854845">
        <w:rPr>
          <w:bCs/>
        </w:rPr>
        <w:t xml:space="preserve">at that point for the results. </w:t>
      </w:r>
      <w:r w:rsidR="00412E53" w:rsidRPr="00854845">
        <w:rPr>
          <w:bCs/>
        </w:rPr>
        <w:t xml:space="preserve">And </w:t>
      </w:r>
      <w:proofErr w:type="gramStart"/>
      <w:r w:rsidR="00412E53" w:rsidRPr="00854845">
        <w:rPr>
          <w:bCs/>
        </w:rPr>
        <w:t>so</w:t>
      </w:r>
      <w:proofErr w:type="gramEnd"/>
      <w:r w:rsidR="00412E53" w:rsidRPr="00854845">
        <w:rPr>
          <w:bCs/>
        </w:rPr>
        <w:t xml:space="preserve"> leaders are accountable to God</w:t>
      </w:r>
      <w:r w:rsidR="00A7096B" w:rsidRPr="00854845">
        <w:rPr>
          <w:bCs/>
        </w:rPr>
        <w:t xml:space="preserve"> </w:t>
      </w:r>
      <w:r w:rsidR="00854845">
        <w:rPr>
          <w:bCs/>
        </w:rPr>
        <w:t xml:space="preserve">to </w:t>
      </w:r>
      <w:r w:rsidR="008856E7">
        <w:rPr>
          <w:bCs/>
        </w:rPr>
        <w:t>be diligent in doing</w:t>
      </w:r>
      <w:r w:rsidR="00854845">
        <w:rPr>
          <w:bCs/>
        </w:rPr>
        <w:t xml:space="preserve"> God’s known will. </w:t>
      </w:r>
      <w:r w:rsidR="00443D1C">
        <w:rPr>
          <w:bCs/>
        </w:rPr>
        <w:t>I</w:t>
      </w:r>
      <w:r w:rsidR="00443D1C" w:rsidRPr="007E74AA">
        <w:rPr>
          <w:bCs/>
        </w:rPr>
        <w:t xml:space="preserve">n </w:t>
      </w:r>
      <w:r w:rsidR="00443D1C">
        <w:rPr>
          <w:bCs/>
        </w:rPr>
        <w:t>1 Timothy 3,</w:t>
      </w:r>
      <w:r w:rsidR="00443D1C" w:rsidRPr="007E74AA">
        <w:rPr>
          <w:bCs/>
        </w:rPr>
        <w:t xml:space="preserve"> </w:t>
      </w:r>
      <w:r w:rsidR="00443D1C">
        <w:rPr>
          <w:bCs/>
        </w:rPr>
        <w:t xml:space="preserve">the apostle </w:t>
      </w:r>
      <w:r w:rsidR="00443D1C" w:rsidRPr="007E74AA">
        <w:rPr>
          <w:bCs/>
        </w:rPr>
        <w:t xml:space="preserve">Paul </w:t>
      </w:r>
      <w:r w:rsidR="00443D1C">
        <w:rPr>
          <w:bCs/>
        </w:rPr>
        <w:t xml:space="preserve">prescribes </w:t>
      </w:r>
      <w:r w:rsidR="00443D1C" w:rsidRPr="007E74AA">
        <w:rPr>
          <w:bCs/>
        </w:rPr>
        <w:t xml:space="preserve">a long list of 16 </w:t>
      </w:r>
      <w:r w:rsidR="00443D1C">
        <w:rPr>
          <w:bCs/>
        </w:rPr>
        <w:t>distinct</w:t>
      </w:r>
      <w:r w:rsidR="00443D1C" w:rsidRPr="007E74AA">
        <w:rPr>
          <w:bCs/>
        </w:rPr>
        <w:t xml:space="preserve"> conditions of</w:t>
      </w:r>
      <w:r w:rsidR="00443D1C">
        <w:rPr>
          <w:bCs/>
        </w:rPr>
        <w:t xml:space="preserve"> </w:t>
      </w:r>
      <w:r w:rsidR="00443D1C" w:rsidRPr="007E74AA">
        <w:rPr>
          <w:bCs/>
        </w:rPr>
        <w:t xml:space="preserve">accountability </w:t>
      </w:r>
      <w:r w:rsidR="00443D1C">
        <w:rPr>
          <w:bCs/>
        </w:rPr>
        <w:t>for pastors, called by</w:t>
      </w:r>
      <w:r w:rsidR="00443D1C" w:rsidRPr="007E74AA">
        <w:rPr>
          <w:bCs/>
        </w:rPr>
        <w:t xml:space="preserve"> God in order to fulfill their ministry well. </w:t>
      </w:r>
      <w:r w:rsidR="00443D1C">
        <w:rPr>
          <w:bCs/>
        </w:rPr>
        <w:t xml:space="preserve">These are </w:t>
      </w:r>
      <w:r w:rsidR="005F6FD2">
        <w:rPr>
          <w:bCs/>
        </w:rPr>
        <w:t>act</w:t>
      </w:r>
      <w:r w:rsidR="00443D1C">
        <w:rPr>
          <w:bCs/>
        </w:rPr>
        <w:t xml:space="preserve">ual requirements, not recommendations. Both pastors and church leaders should refer to this list regularly as a spiritual check up to ensure they are adhering to the conditions. </w:t>
      </w:r>
      <w:r w:rsidR="00443D1C" w:rsidRPr="00443D1C">
        <w:rPr>
          <w:bCs/>
        </w:rPr>
        <w:t xml:space="preserve">Let’s </w:t>
      </w:r>
      <w:r w:rsidR="00AF3468">
        <w:rPr>
          <w:bCs/>
        </w:rPr>
        <w:t>consider</w:t>
      </w:r>
      <w:r w:rsidR="00443D1C">
        <w:rPr>
          <w:bCs/>
        </w:rPr>
        <w:t xml:space="preserve"> </w:t>
      </w:r>
      <w:r w:rsidR="00443D1C" w:rsidRPr="00443D1C">
        <w:rPr>
          <w:bCs/>
        </w:rPr>
        <w:t xml:space="preserve">one </w:t>
      </w:r>
      <w:r w:rsidR="00443D1C">
        <w:rPr>
          <w:bCs/>
        </w:rPr>
        <w:t xml:space="preserve">of the </w:t>
      </w:r>
      <w:r w:rsidR="00443D1C" w:rsidRPr="00443D1C">
        <w:rPr>
          <w:bCs/>
        </w:rPr>
        <w:t>principle</w:t>
      </w:r>
      <w:r w:rsidR="00443D1C">
        <w:rPr>
          <w:bCs/>
        </w:rPr>
        <w:t>s.</w:t>
      </w:r>
    </w:p>
    <w:p w14:paraId="4FE1D6EE" w14:textId="77777777" w:rsidR="00443D1C" w:rsidRDefault="00443D1C" w:rsidP="00443D1C">
      <w:pPr>
        <w:pStyle w:val="NoSpacing"/>
        <w:rPr>
          <w:bCs/>
        </w:rPr>
      </w:pPr>
    </w:p>
    <w:p w14:paraId="25FF56FB" w14:textId="3D99675B" w:rsidR="00443D1C" w:rsidRPr="00443D1C" w:rsidRDefault="00443D1C" w:rsidP="00443D1C">
      <w:pPr>
        <w:pStyle w:val="NoSpacing"/>
        <w:rPr>
          <w:bCs/>
        </w:rPr>
      </w:pPr>
      <w:r>
        <w:rPr>
          <w:b/>
          <w:i/>
        </w:rPr>
        <w:t>“A</w:t>
      </w:r>
      <w:r w:rsidRPr="00CB06E4">
        <w:rPr>
          <w:b/>
          <w:i/>
        </w:rPr>
        <w:t xml:space="preserve"> pastor must manage his own family well, having children who respect and obey him. </w:t>
      </w:r>
      <w:r w:rsidRPr="00CB06E4">
        <w:rPr>
          <w:b/>
          <w:i/>
          <w:vertAlign w:val="superscript"/>
        </w:rPr>
        <w:t>5</w:t>
      </w:r>
      <w:r w:rsidRPr="00CB06E4">
        <w:rPr>
          <w:b/>
          <w:i/>
        </w:rPr>
        <w:t xml:space="preserve"> For if a man cannot manage his own household, how can he take care of God’s church?</w:t>
      </w:r>
      <w:r w:rsidR="00AF3468">
        <w:rPr>
          <w:b/>
          <w:i/>
        </w:rPr>
        <w:t>”</w:t>
      </w:r>
      <w:r w:rsidRPr="00CB06E4">
        <w:rPr>
          <w:bCs/>
        </w:rPr>
        <w:t xml:space="preserve"> 1 Timothy 3:4-5</w:t>
      </w:r>
    </w:p>
    <w:p w14:paraId="194C3AE6" w14:textId="0362EBE5" w:rsidR="00443D1C" w:rsidRDefault="00443D1C" w:rsidP="008856E7">
      <w:pPr>
        <w:pStyle w:val="NoSpacing"/>
        <w:rPr>
          <w:bCs/>
        </w:rPr>
      </w:pPr>
    </w:p>
    <w:p w14:paraId="05006A6A" w14:textId="62CD6AB6" w:rsidR="00443D1C" w:rsidRDefault="00443D1C" w:rsidP="008856E7">
      <w:pPr>
        <w:pStyle w:val="NoSpacing"/>
        <w:rPr>
          <w:bCs/>
        </w:rPr>
      </w:pPr>
      <w:r>
        <w:rPr>
          <w:bCs/>
        </w:rPr>
        <w:t xml:space="preserve">Whether you serve as a pastor or in another leadership position, </w:t>
      </w:r>
      <w:r w:rsidR="00C275F0">
        <w:rPr>
          <w:bCs/>
        </w:rPr>
        <w:t>and whether you have children or not, what truth does this principle speak to you as a leader?</w:t>
      </w:r>
    </w:p>
    <w:p w14:paraId="4CF91A1D" w14:textId="77777777" w:rsidR="008E58B4" w:rsidRPr="00413DBF" w:rsidRDefault="008E58B4" w:rsidP="008E58B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79412AD" w14:textId="77777777" w:rsidR="00443D1C" w:rsidRDefault="00443D1C" w:rsidP="008856E7">
      <w:pPr>
        <w:pStyle w:val="NoSpacing"/>
        <w:rPr>
          <w:bCs/>
        </w:rPr>
      </w:pPr>
    </w:p>
    <w:p w14:paraId="3A06DA23" w14:textId="77777777" w:rsidR="008E58B4" w:rsidRDefault="008E58B4" w:rsidP="008856E7">
      <w:pPr>
        <w:pStyle w:val="NoSpacing"/>
        <w:rPr>
          <w:bCs/>
        </w:rPr>
      </w:pPr>
    </w:p>
    <w:p w14:paraId="26E395E1" w14:textId="0B6B9A30" w:rsidR="00C275F0" w:rsidRDefault="00443D1C" w:rsidP="008856E7">
      <w:pPr>
        <w:pStyle w:val="NoSpacing"/>
        <w:rPr>
          <w:bCs/>
        </w:rPr>
      </w:pPr>
      <w:r>
        <w:rPr>
          <w:bCs/>
        </w:rPr>
        <w:t xml:space="preserve">Thank </w:t>
      </w:r>
      <w:r w:rsidR="008856E7">
        <w:rPr>
          <w:bCs/>
        </w:rPr>
        <w:t xml:space="preserve">God </w:t>
      </w:r>
      <w:r>
        <w:rPr>
          <w:bCs/>
        </w:rPr>
        <w:t xml:space="preserve">that He </w:t>
      </w:r>
      <w:r w:rsidR="008856E7">
        <w:rPr>
          <w:bCs/>
        </w:rPr>
        <w:t>works with us to accomplish His purpose, not by our might, not by our power, but by His Spirit. David</w:t>
      </w:r>
      <w:r w:rsidR="00411E11">
        <w:rPr>
          <w:bCs/>
        </w:rPr>
        <w:t xml:space="preserve"> prayed this simple prayer</w:t>
      </w:r>
      <w:r w:rsidR="008856E7">
        <w:rPr>
          <w:bCs/>
        </w:rPr>
        <w:t xml:space="preserve"> in </w:t>
      </w:r>
      <w:r w:rsidR="008856E7" w:rsidRPr="008856E7">
        <w:rPr>
          <w:bCs/>
        </w:rPr>
        <w:t>P</w:t>
      </w:r>
      <w:r w:rsidR="008856E7">
        <w:rPr>
          <w:bCs/>
        </w:rPr>
        <w:t>salm</w:t>
      </w:r>
      <w:r w:rsidR="00411E11">
        <w:rPr>
          <w:bCs/>
        </w:rPr>
        <w:t xml:space="preserve"> </w:t>
      </w:r>
      <w:r w:rsidR="008856E7" w:rsidRPr="008856E7">
        <w:rPr>
          <w:bCs/>
        </w:rPr>
        <w:t>143:10</w:t>
      </w:r>
      <w:r w:rsidR="00411E11">
        <w:rPr>
          <w:bCs/>
        </w:rPr>
        <w:t>,</w:t>
      </w:r>
      <w:r w:rsidR="008856E7" w:rsidRPr="008856E7">
        <w:rPr>
          <w:bCs/>
        </w:rPr>
        <w:t xml:space="preserve"> </w:t>
      </w:r>
      <w:r w:rsidR="008856E7" w:rsidRPr="00411E11">
        <w:rPr>
          <w:bCs/>
          <w:i/>
          <w:iCs/>
        </w:rPr>
        <w:t xml:space="preserve">“I know what to do, now show me how to do it.” </w:t>
      </w:r>
      <w:r w:rsidR="008856E7">
        <w:rPr>
          <w:bCs/>
        </w:rPr>
        <w:t xml:space="preserve">God’s will </w:t>
      </w:r>
      <w:proofErr w:type="gramStart"/>
      <w:r w:rsidR="008856E7">
        <w:rPr>
          <w:bCs/>
        </w:rPr>
        <w:t>is</w:t>
      </w:r>
      <w:proofErr w:type="gramEnd"/>
      <w:r w:rsidR="008856E7">
        <w:rPr>
          <w:bCs/>
        </w:rPr>
        <w:t xml:space="preserve"> not complicated when we do our part and trust Him to do His part. </w:t>
      </w:r>
      <w:r w:rsidR="00D80B71">
        <w:rPr>
          <w:bCs/>
        </w:rPr>
        <w:t>If you’re like me, t</w:t>
      </w:r>
      <w:r w:rsidR="00411E11">
        <w:rPr>
          <w:bCs/>
        </w:rPr>
        <w:t xml:space="preserve">he problem is not in knowing what to do—the challenge is doing it! </w:t>
      </w:r>
    </w:p>
    <w:p w14:paraId="2ABE994E" w14:textId="77777777" w:rsidR="00C275F0" w:rsidRDefault="00C275F0" w:rsidP="008856E7">
      <w:pPr>
        <w:pStyle w:val="NoSpacing"/>
        <w:rPr>
          <w:bCs/>
        </w:rPr>
      </w:pPr>
    </w:p>
    <w:p w14:paraId="526F25DC" w14:textId="3B975C1B" w:rsidR="00AA5381" w:rsidRDefault="008856E7" w:rsidP="00B90DF9">
      <w:pPr>
        <w:pStyle w:val="NoSpacing"/>
        <w:rPr>
          <w:bCs/>
        </w:rPr>
      </w:pPr>
      <w:r>
        <w:rPr>
          <w:bCs/>
        </w:rPr>
        <w:t>Our part of accountability</w:t>
      </w:r>
      <w:r w:rsidR="00411E11">
        <w:rPr>
          <w:bCs/>
        </w:rPr>
        <w:t xml:space="preserve"> to His revealed will</w:t>
      </w:r>
      <w:r>
        <w:rPr>
          <w:bCs/>
        </w:rPr>
        <w:t xml:space="preserve"> consists of three things</w:t>
      </w:r>
      <w:r w:rsidR="00411E11">
        <w:rPr>
          <w:bCs/>
        </w:rPr>
        <w:t>;</w:t>
      </w:r>
      <w:r>
        <w:rPr>
          <w:bCs/>
        </w:rPr>
        <w:t xml:space="preserve"> </w:t>
      </w:r>
      <w:r w:rsidRPr="00AF3468">
        <w:rPr>
          <w:bCs/>
          <w:i/>
          <w:iCs/>
        </w:rPr>
        <w:t>intention</w:t>
      </w:r>
      <w:r>
        <w:rPr>
          <w:bCs/>
        </w:rPr>
        <w:t xml:space="preserve">, </w:t>
      </w:r>
      <w:r w:rsidRPr="00AF3468">
        <w:rPr>
          <w:bCs/>
          <w:i/>
          <w:iCs/>
        </w:rPr>
        <w:t>motivation</w:t>
      </w:r>
      <w:r>
        <w:rPr>
          <w:bCs/>
        </w:rPr>
        <w:t xml:space="preserve"> and </w:t>
      </w:r>
      <w:r w:rsidRPr="00AF3468">
        <w:rPr>
          <w:bCs/>
          <w:i/>
          <w:iCs/>
        </w:rPr>
        <w:t>activation</w:t>
      </w:r>
      <w:r>
        <w:rPr>
          <w:bCs/>
        </w:rPr>
        <w:t xml:space="preserve">. </w:t>
      </w:r>
      <w:r w:rsidR="00411E11">
        <w:rPr>
          <w:bCs/>
        </w:rPr>
        <w:t xml:space="preserve">Intention requires </w:t>
      </w:r>
      <w:r w:rsidR="00411E11" w:rsidRPr="00D80B71">
        <w:rPr>
          <w:bCs/>
          <w:i/>
          <w:iCs/>
        </w:rPr>
        <w:t>making up your mind</w:t>
      </w:r>
      <w:r w:rsidR="00411E11">
        <w:rPr>
          <w:bCs/>
        </w:rPr>
        <w:t xml:space="preserve"> to do it. Motivation is </w:t>
      </w:r>
      <w:r w:rsidR="00411E11" w:rsidRPr="00D80B71">
        <w:rPr>
          <w:bCs/>
          <w:i/>
          <w:iCs/>
        </w:rPr>
        <w:t xml:space="preserve">being inspired </w:t>
      </w:r>
      <w:r w:rsidR="00411E11">
        <w:rPr>
          <w:bCs/>
        </w:rPr>
        <w:t xml:space="preserve">to do it. Activation is </w:t>
      </w:r>
      <w:r w:rsidR="00411E11" w:rsidRPr="00D80B71">
        <w:rPr>
          <w:bCs/>
          <w:i/>
          <w:iCs/>
        </w:rPr>
        <w:t>doing it.</w:t>
      </w:r>
      <w:r w:rsidR="00411E11">
        <w:rPr>
          <w:bCs/>
        </w:rPr>
        <w:t xml:space="preserve"> God gives all the grace, wisdom and provision that the leader needs in each stage of undertaking His established will. If they fail, it’s </w:t>
      </w:r>
      <w:r w:rsidR="00D80B71">
        <w:rPr>
          <w:bCs/>
        </w:rPr>
        <w:t>entire</w:t>
      </w:r>
      <w:r w:rsidR="00411E11">
        <w:rPr>
          <w:bCs/>
        </w:rPr>
        <w:t>ly their own fault. We clearly see this principle</w:t>
      </w:r>
      <w:r w:rsidR="00C76A28" w:rsidRPr="00854845">
        <w:rPr>
          <w:bCs/>
        </w:rPr>
        <w:t xml:space="preserve"> in the Garden of Gethsemane</w:t>
      </w:r>
      <w:r w:rsidR="00D80B71">
        <w:rPr>
          <w:bCs/>
        </w:rPr>
        <w:t xml:space="preserve"> just prior to Christ’s arrest. Jesus was in great agony as His crucifixion drew </w:t>
      </w:r>
      <w:r w:rsidR="00AF3468">
        <w:rPr>
          <w:bCs/>
        </w:rPr>
        <w:t>near</w:t>
      </w:r>
      <w:r w:rsidR="00D80B71">
        <w:rPr>
          <w:bCs/>
        </w:rPr>
        <w:t xml:space="preserve">. He needed the prayer support of His closest disciples, Peter, James and John. </w:t>
      </w:r>
      <w:r w:rsidR="00AF3468">
        <w:rPr>
          <w:bCs/>
        </w:rPr>
        <w:t>Jesus</w:t>
      </w:r>
      <w:r w:rsidR="00D80B71">
        <w:rPr>
          <w:bCs/>
        </w:rPr>
        <w:t xml:space="preserve"> took them with Him into the garden for one purpose—to pray for Him. That was His known will for them at that very hour. But they </w:t>
      </w:r>
      <w:r w:rsidR="00C82B6D">
        <w:rPr>
          <w:bCs/>
        </w:rPr>
        <w:t xml:space="preserve">sadly </w:t>
      </w:r>
      <w:r w:rsidR="00D80B71">
        <w:rPr>
          <w:bCs/>
        </w:rPr>
        <w:t xml:space="preserve">failed. Read the </w:t>
      </w:r>
      <w:r w:rsidR="00C275F0">
        <w:rPr>
          <w:bCs/>
        </w:rPr>
        <w:t xml:space="preserve">pitiful </w:t>
      </w:r>
      <w:r w:rsidR="00D80B71">
        <w:rPr>
          <w:bCs/>
        </w:rPr>
        <w:t xml:space="preserve">account. </w:t>
      </w:r>
    </w:p>
    <w:p w14:paraId="52C3CA3E" w14:textId="77777777" w:rsidR="00D80B71" w:rsidRPr="00411E11" w:rsidRDefault="00D80B71" w:rsidP="00B90DF9">
      <w:pPr>
        <w:pStyle w:val="NoSpacing"/>
        <w:rPr>
          <w:bCs/>
        </w:rPr>
      </w:pPr>
    </w:p>
    <w:p w14:paraId="0944837F" w14:textId="529FF2BF" w:rsidR="00D80B71" w:rsidRPr="00D80B71" w:rsidRDefault="00D80B71" w:rsidP="00B90DF9">
      <w:pPr>
        <w:pStyle w:val="NoSpacing"/>
        <w:rPr>
          <w:b/>
        </w:rPr>
      </w:pPr>
      <w:r>
        <w:rPr>
          <w:b/>
          <w:i/>
        </w:rPr>
        <w:t>“</w:t>
      </w:r>
      <w:r w:rsidR="00C76A28" w:rsidRPr="00D80B71">
        <w:rPr>
          <w:b/>
          <w:i/>
        </w:rPr>
        <w:t xml:space="preserve">Then </w:t>
      </w:r>
      <w:r>
        <w:rPr>
          <w:b/>
          <w:i/>
        </w:rPr>
        <w:t>Jesus</w:t>
      </w:r>
      <w:r w:rsidR="00C76A28" w:rsidRPr="00D80B71">
        <w:rPr>
          <w:b/>
          <w:i/>
        </w:rPr>
        <w:t xml:space="preserve"> came and found them sleeping, and said to Peter, “Simon, are you sleeping? Could you not watch one hour? 38 Watch and pray, lest you enter into </w:t>
      </w:r>
      <w:r w:rsidR="00853AC4" w:rsidRPr="00D80B71">
        <w:rPr>
          <w:b/>
          <w:i/>
        </w:rPr>
        <w:t>temptation</w:t>
      </w:r>
      <w:r w:rsidR="00AF3468">
        <w:rPr>
          <w:b/>
          <w:i/>
        </w:rPr>
        <w:t>.</w:t>
      </w:r>
      <w:r w:rsidR="00C76A28" w:rsidRPr="00D80B71">
        <w:rPr>
          <w:b/>
          <w:i/>
        </w:rPr>
        <w:t>”</w:t>
      </w:r>
      <w:r w:rsidR="004979DC" w:rsidRPr="00D80B71">
        <w:rPr>
          <w:b/>
        </w:rPr>
        <w:t xml:space="preserve"> </w:t>
      </w:r>
      <w:r w:rsidRPr="00D80B71">
        <w:rPr>
          <w:bCs/>
        </w:rPr>
        <w:t>Mark 14:37-38</w:t>
      </w:r>
      <w:r w:rsidRPr="00D80B71">
        <w:rPr>
          <w:b/>
        </w:rPr>
        <w:t xml:space="preserve">  </w:t>
      </w:r>
    </w:p>
    <w:p w14:paraId="7F1A5A92" w14:textId="77777777" w:rsidR="000A5853" w:rsidRDefault="000A5853" w:rsidP="00B90DF9">
      <w:pPr>
        <w:pStyle w:val="NoSpacing"/>
        <w:rPr>
          <w:bCs/>
        </w:rPr>
      </w:pPr>
    </w:p>
    <w:p w14:paraId="33612F86" w14:textId="6E0884AE" w:rsidR="00185C36" w:rsidRPr="00C82B6D" w:rsidRDefault="00AF3468" w:rsidP="00185C36">
      <w:pPr>
        <w:pStyle w:val="NoSpacing"/>
        <w:rPr>
          <w:bCs/>
        </w:rPr>
      </w:pPr>
      <w:r>
        <w:rPr>
          <w:bCs/>
        </w:rPr>
        <w:t>Notice that a</w:t>
      </w:r>
      <w:r w:rsidR="004979DC" w:rsidRPr="00185C36">
        <w:rPr>
          <w:bCs/>
        </w:rPr>
        <w:t xml:space="preserve">ll </w:t>
      </w:r>
      <w:r>
        <w:rPr>
          <w:bCs/>
        </w:rPr>
        <w:t>three</w:t>
      </w:r>
      <w:r w:rsidR="00185C36" w:rsidRPr="00185C36">
        <w:rPr>
          <w:bCs/>
        </w:rPr>
        <w:t xml:space="preserve"> disciples</w:t>
      </w:r>
      <w:r w:rsidR="004979DC" w:rsidRPr="00185C36">
        <w:rPr>
          <w:bCs/>
        </w:rPr>
        <w:t xml:space="preserve"> fell asleep</w:t>
      </w:r>
      <w:r w:rsidR="00185C36" w:rsidRPr="00185C36">
        <w:rPr>
          <w:bCs/>
        </w:rPr>
        <w:t xml:space="preserve"> and yet Christ </w:t>
      </w:r>
      <w:r w:rsidR="00C82B6D">
        <w:rPr>
          <w:bCs/>
        </w:rPr>
        <w:t xml:space="preserve">only </w:t>
      </w:r>
      <w:r w:rsidR="00185C36" w:rsidRPr="00185C36">
        <w:rPr>
          <w:bCs/>
        </w:rPr>
        <w:t>singled out Peter. He was the</w:t>
      </w:r>
      <w:r w:rsidR="00C82B6D">
        <w:rPr>
          <w:bCs/>
        </w:rPr>
        <w:t xml:space="preserve"> chosen, </w:t>
      </w:r>
      <w:r w:rsidR="00C82B6D" w:rsidRPr="00185C36">
        <w:rPr>
          <w:bCs/>
        </w:rPr>
        <w:t>dominant</w:t>
      </w:r>
      <w:r w:rsidR="00185C36" w:rsidRPr="00185C36">
        <w:rPr>
          <w:bCs/>
        </w:rPr>
        <w:t xml:space="preserve"> leader </w:t>
      </w:r>
      <w:r>
        <w:rPr>
          <w:bCs/>
        </w:rPr>
        <w:t>among the</w:t>
      </w:r>
      <w:r w:rsidR="00185C36" w:rsidRPr="00185C36">
        <w:rPr>
          <w:bCs/>
        </w:rPr>
        <w:t xml:space="preserve"> </w:t>
      </w:r>
      <w:r>
        <w:rPr>
          <w:bCs/>
        </w:rPr>
        <w:t>eleven</w:t>
      </w:r>
      <w:r w:rsidR="00185C36" w:rsidRPr="00185C36">
        <w:rPr>
          <w:bCs/>
        </w:rPr>
        <w:t xml:space="preserve"> disciples and for that reason, he was accountable for the failure of James and John to pray, as well as himself. </w:t>
      </w:r>
      <w:r w:rsidR="00185C36">
        <w:rPr>
          <w:bCs/>
        </w:rPr>
        <w:t>We must not take this lightly, considering the ramifications of not carrying out God’s will. God had to send ministering angels to strengthen His Son because the</w:t>
      </w:r>
      <w:r>
        <w:rPr>
          <w:bCs/>
        </w:rPr>
        <w:t>y</w:t>
      </w:r>
      <w:r w:rsidR="00185C36">
        <w:rPr>
          <w:bCs/>
        </w:rPr>
        <w:t xml:space="preserve"> failed to watch and pray.</w:t>
      </w:r>
      <w:r w:rsidR="00C82B6D">
        <w:rPr>
          <w:bCs/>
        </w:rPr>
        <w:t xml:space="preserve"> </w:t>
      </w:r>
      <w:r w:rsidR="00185C36" w:rsidRPr="00185C36">
        <w:rPr>
          <w:bCs/>
        </w:rPr>
        <w:t xml:space="preserve">This </w:t>
      </w:r>
      <w:r w:rsidR="00185C36">
        <w:rPr>
          <w:bCs/>
        </w:rPr>
        <w:t xml:space="preserve">account in the Garden of Gethsemane </w:t>
      </w:r>
      <w:r w:rsidR="00185C36" w:rsidRPr="00185C36">
        <w:rPr>
          <w:bCs/>
        </w:rPr>
        <w:t xml:space="preserve">brings </w:t>
      </w:r>
      <w:r w:rsidR="00185C36">
        <w:rPr>
          <w:bCs/>
        </w:rPr>
        <w:t>in</w:t>
      </w:r>
      <w:r w:rsidR="00185C36" w:rsidRPr="00185C36">
        <w:rPr>
          <w:bCs/>
        </w:rPr>
        <w:t xml:space="preserve">to focus the </w:t>
      </w:r>
      <w:r w:rsidR="00185C36">
        <w:rPr>
          <w:bCs/>
        </w:rPr>
        <w:t xml:space="preserve">severe </w:t>
      </w:r>
      <w:r w:rsidR="00185C36" w:rsidRPr="00185C36">
        <w:rPr>
          <w:bCs/>
        </w:rPr>
        <w:t>warning that James, through the</w:t>
      </w:r>
      <w:r w:rsidR="00185C36">
        <w:rPr>
          <w:bCs/>
        </w:rPr>
        <w:t xml:space="preserve"> truth</w:t>
      </w:r>
      <w:r w:rsidR="00185C36" w:rsidRPr="00185C36">
        <w:rPr>
          <w:bCs/>
        </w:rPr>
        <w:t xml:space="preserve"> of the Holy Spirit gave to the </w:t>
      </w:r>
      <w:r w:rsidR="00185C36">
        <w:rPr>
          <w:bCs/>
        </w:rPr>
        <w:t>C</w:t>
      </w:r>
      <w:r w:rsidR="00185C36" w:rsidRPr="00185C36">
        <w:rPr>
          <w:bCs/>
        </w:rPr>
        <w:t>hurch</w:t>
      </w:r>
      <w:r w:rsidR="00185C36">
        <w:rPr>
          <w:bCs/>
        </w:rPr>
        <w:t>.</w:t>
      </w:r>
      <w:r w:rsidR="00185C36">
        <w:rPr>
          <w:b/>
        </w:rPr>
        <w:t xml:space="preserve"> </w:t>
      </w:r>
    </w:p>
    <w:p w14:paraId="7F699422" w14:textId="77777777" w:rsidR="00185C36" w:rsidRDefault="00185C36" w:rsidP="00185C36">
      <w:pPr>
        <w:pStyle w:val="NoSpacing"/>
        <w:rPr>
          <w:b/>
        </w:rPr>
      </w:pPr>
    </w:p>
    <w:p w14:paraId="2057934F" w14:textId="1064E4E0" w:rsidR="00185C36" w:rsidRDefault="00185C36" w:rsidP="00185C36">
      <w:pPr>
        <w:pStyle w:val="NoSpacing"/>
        <w:rPr>
          <w:bCs/>
        </w:rPr>
      </w:pPr>
      <w:r>
        <w:rPr>
          <w:b/>
          <w:i/>
        </w:rPr>
        <w:t>“</w:t>
      </w:r>
      <w:r w:rsidRPr="00DE7E14">
        <w:rPr>
          <w:b/>
          <w:i/>
        </w:rPr>
        <w:t>Dear brothers and sisters, not many of you should become teachers in the church, for we who teach will be judged more strictly.</w:t>
      </w:r>
      <w:r>
        <w:rPr>
          <w:b/>
          <w:i/>
        </w:rPr>
        <w:t xml:space="preserve">” </w:t>
      </w:r>
      <w:r w:rsidRPr="00DE7E14">
        <w:rPr>
          <w:bCs/>
        </w:rPr>
        <w:t xml:space="preserve"> James 3:1</w:t>
      </w:r>
    </w:p>
    <w:p w14:paraId="09AD170E" w14:textId="77777777" w:rsidR="00185C36" w:rsidRPr="00DE7E14" w:rsidRDefault="00185C36" w:rsidP="00185C36">
      <w:pPr>
        <w:pStyle w:val="NoSpacing"/>
        <w:rPr>
          <w:b/>
          <w:i/>
        </w:rPr>
      </w:pPr>
    </w:p>
    <w:p w14:paraId="5ABAFE96" w14:textId="763C8F27" w:rsidR="00185C36" w:rsidRPr="002E1CB1" w:rsidRDefault="00185C36" w:rsidP="00185C36">
      <w:pPr>
        <w:pStyle w:val="NoSpacing"/>
        <w:rPr>
          <w:bCs/>
        </w:rPr>
      </w:pPr>
      <w:r>
        <w:rPr>
          <w:bCs/>
          <w:szCs w:val="32"/>
        </w:rPr>
        <w:t>Expound</w:t>
      </w:r>
      <w:r w:rsidRPr="002E1CB1">
        <w:rPr>
          <w:bCs/>
          <w:szCs w:val="32"/>
        </w:rPr>
        <w:t xml:space="preserve"> on this verse</w:t>
      </w:r>
      <w:r>
        <w:rPr>
          <w:bCs/>
          <w:szCs w:val="32"/>
        </w:rPr>
        <w:t xml:space="preserve"> what James meant regarding </w:t>
      </w:r>
      <w:r w:rsidR="007F04D1">
        <w:rPr>
          <w:bCs/>
          <w:szCs w:val="32"/>
        </w:rPr>
        <w:t xml:space="preserve">the seriousness of </w:t>
      </w:r>
      <w:r>
        <w:rPr>
          <w:bCs/>
          <w:szCs w:val="32"/>
        </w:rPr>
        <w:t xml:space="preserve">leadership accountability. </w:t>
      </w:r>
    </w:p>
    <w:p w14:paraId="33EB3B1F" w14:textId="77777777" w:rsidR="008E58B4" w:rsidRPr="00413DBF" w:rsidRDefault="008E58B4" w:rsidP="008E58B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14718E9B" w14:textId="03792CA3" w:rsidR="00185C36" w:rsidRDefault="00185C36" w:rsidP="00B90DF9">
      <w:pPr>
        <w:pStyle w:val="NoSpacing"/>
        <w:rPr>
          <w:b/>
        </w:rPr>
      </w:pPr>
    </w:p>
    <w:p w14:paraId="78E5B6E3" w14:textId="77777777" w:rsidR="008E58B4" w:rsidRDefault="008E58B4" w:rsidP="005D0FA0">
      <w:pPr>
        <w:pStyle w:val="NoSpacing"/>
        <w:rPr>
          <w:bCs/>
        </w:rPr>
      </w:pPr>
    </w:p>
    <w:p w14:paraId="41BE00C4" w14:textId="77777777" w:rsidR="008E58B4" w:rsidRDefault="008E58B4" w:rsidP="005D0FA0">
      <w:pPr>
        <w:pStyle w:val="NoSpacing"/>
        <w:rPr>
          <w:bCs/>
        </w:rPr>
      </w:pPr>
    </w:p>
    <w:p w14:paraId="183975E5" w14:textId="1FA6169B" w:rsidR="00C275F0" w:rsidRDefault="00413000" w:rsidP="005D0FA0">
      <w:pPr>
        <w:pStyle w:val="NoSpacing"/>
        <w:rPr>
          <w:bCs/>
        </w:rPr>
      </w:pPr>
      <w:r>
        <w:rPr>
          <w:bCs/>
        </w:rPr>
        <w:t xml:space="preserve">In his book, “Spiritual Leadership”, </w:t>
      </w:r>
      <w:r w:rsidRPr="00413000">
        <w:rPr>
          <w:bCs/>
        </w:rPr>
        <w:t>Henry Blackaby</w:t>
      </w:r>
      <w:r>
        <w:rPr>
          <w:bCs/>
        </w:rPr>
        <w:t xml:space="preserve"> made this grave observation: </w:t>
      </w:r>
      <w:r w:rsidRPr="00413000">
        <w:rPr>
          <w:bCs/>
          <w:i/>
          <w:iCs/>
        </w:rPr>
        <w:t>“Whenever sin brings a canceling of God’s call on a leader’s life, the special anointing needed for fulfilling their assignment is withdrawn. He is no longer needed, for God has withdrawn His assignment. Does such a person often try to continue to function in his position? Yes, often for years like Saul. But his effectiveness never returns"</w:t>
      </w:r>
      <w:r>
        <w:rPr>
          <w:bCs/>
          <w:i/>
          <w:iCs/>
        </w:rPr>
        <w:t xml:space="preserve">. </w:t>
      </w:r>
      <w:r w:rsidRPr="00413000">
        <w:rPr>
          <w:bCs/>
        </w:rPr>
        <w:t>Saul refused to be corrected more than once and finally</w:t>
      </w:r>
      <w:r>
        <w:rPr>
          <w:bCs/>
        </w:rPr>
        <w:t>, after many years as a failed king, G</w:t>
      </w:r>
      <w:r w:rsidRPr="00413000">
        <w:rPr>
          <w:bCs/>
        </w:rPr>
        <w:t xml:space="preserve">od, in </w:t>
      </w:r>
      <w:r>
        <w:rPr>
          <w:bCs/>
        </w:rPr>
        <w:t>H</w:t>
      </w:r>
      <w:r w:rsidRPr="00413000">
        <w:rPr>
          <w:bCs/>
        </w:rPr>
        <w:t>is justice, removed him</w:t>
      </w:r>
      <w:r>
        <w:rPr>
          <w:bCs/>
        </w:rPr>
        <w:t xml:space="preserve"> from the throne,</w:t>
      </w:r>
      <w:r w:rsidRPr="00413000">
        <w:rPr>
          <w:bCs/>
        </w:rPr>
        <w:t xml:space="preserve"> for </w:t>
      </w:r>
      <w:r>
        <w:rPr>
          <w:bCs/>
        </w:rPr>
        <w:t>S</w:t>
      </w:r>
      <w:r w:rsidRPr="00413000">
        <w:rPr>
          <w:bCs/>
        </w:rPr>
        <w:t xml:space="preserve">aul was no longer accountable to </w:t>
      </w:r>
      <w:r>
        <w:rPr>
          <w:bCs/>
        </w:rPr>
        <w:t>God’s will</w:t>
      </w:r>
      <w:r w:rsidRPr="00413000">
        <w:rPr>
          <w:bCs/>
        </w:rPr>
        <w:t xml:space="preserve"> that he once </w:t>
      </w:r>
      <w:r>
        <w:rPr>
          <w:bCs/>
        </w:rPr>
        <w:t>k</w:t>
      </w:r>
      <w:r w:rsidRPr="00413000">
        <w:rPr>
          <w:bCs/>
        </w:rPr>
        <w:t>new</w:t>
      </w:r>
      <w:r>
        <w:rPr>
          <w:bCs/>
        </w:rPr>
        <w:t xml:space="preserve"> in his early years of</w:t>
      </w:r>
      <w:r w:rsidR="00C275F0">
        <w:rPr>
          <w:bCs/>
        </w:rPr>
        <w:t xml:space="preserve"> successful,</w:t>
      </w:r>
      <w:r>
        <w:rPr>
          <w:bCs/>
        </w:rPr>
        <w:t xml:space="preserve"> faithful leadership. </w:t>
      </w:r>
    </w:p>
    <w:p w14:paraId="639D9549" w14:textId="77777777" w:rsidR="00C275F0" w:rsidRDefault="00C275F0" w:rsidP="005D0FA0">
      <w:pPr>
        <w:pStyle w:val="NoSpacing"/>
        <w:rPr>
          <w:bCs/>
        </w:rPr>
      </w:pPr>
    </w:p>
    <w:p w14:paraId="1C0374EA" w14:textId="1386F5CC" w:rsidR="00716B2F" w:rsidRPr="00AA6B18" w:rsidRDefault="00694DE2" w:rsidP="00B90DF9">
      <w:pPr>
        <w:pStyle w:val="NoSpacing"/>
        <w:rPr>
          <w:b/>
        </w:rPr>
      </w:pPr>
      <w:r w:rsidRPr="00AA6B18">
        <w:rPr>
          <w:b/>
        </w:rPr>
        <w:t xml:space="preserve">LEADERS ARE ACCOUNTABLE </w:t>
      </w:r>
      <w:r w:rsidRPr="00185C36">
        <w:rPr>
          <w:b/>
        </w:rPr>
        <w:t>TO THEIR</w:t>
      </w:r>
      <w:r w:rsidR="00AA6B18" w:rsidRPr="00185C36">
        <w:rPr>
          <w:b/>
        </w:rPr>
        <w:t xml:space="preserve"> PASTORS</w:t>
      </w:r>
    </w:p>
    <w:p w14:paraId="4BA8F49F" w14:textId="77777777" w:rsidR="005773F8" w:rsidRDefault="005773F8" w:rsidP="00B90DF9">
      <w:pPr>
        <w:pStyle w:val="NoSpacing"/>
        <w:rPr>
          <w:b/>
        </w:rPr>
      </w:pPr>
    </w:p>
    <w:p w14:paraId="6533AF33" w14:textId="77777777" w:rsidR="005D0FA0" w:rsidRDefault="005D0FA0" w:rsidP="00B90DF9">
      <w:pPr>
        <w:pStyle w:val="NoSpacing"/>
        <w:rPr>
          <w:bCs/>
        </w:rPr>
      </w:pPr>
      <w:r>
        <w:rPr>
          <w:bCs/>
        </w:rPr>
        <w:t xml:space="preserve">In </w:t>
      </w:r>
      <w:r w:rsidRPr="005D0FA0">
        <w:rPr>
          <w:bCs/>
        </w:rPr>
        <w:t>Prov</w:t>
      </w:r>
      <w:r>
        <w:rPr>
          <w:bCs/>
        </w:rPr>
        <w:t>erbs</w:t>
      </w:r>
      <w:r w:rsidRPr="005D0FA0">
        <w:rPr>
          <w:bCs/>
        </w:rPr>
        <w:t xml:space="preserve"> 13:18</w:t>
      </w:r>
      <w:r>
        <w:rPr>
          <w:bCs/>
        </w:rPr>
        <w:t>, we read,</w:t>
      </w:r>
      <w:r w:rsidR="0014377D" w:rsidRPr="005D0FA0">
        <w:rPr>
          <w:b/>
        </w:rPr>
        <w:t xml:space="preserve"> </w:t>
      </w:r>
      <w:r>
        <w:rPr>
          <w:b/>
          <w:i/>
        </w:rPr>
        <w:t>“A</w:t>
      </w:r>
      <w:r w:rsidR="0014377D" w:rsidRPr="005D0FA0">
        <w:rPr>
          <w:b/>
          <w:i/>
        </w:rPr>
        <w:t>ll who refuse correction will be poor and disgraced; all who receive correction will be honoured.</w:t>
      </w:r>
      <w:r>
        <w:rPr>
          <w:b/>
          <w:i/>
        </w:rPr>
        <w:t>”</w:t>
      </w:r>
      <w:r>
        <w:rPr>
          <w:b/>
        </w:rPr>
        <w:t xml:space="preserve"> </w:t>
      </w:r>
      <w:r w:rsidR="0014377D" w:rsidRPr="005D0FA0">
        <w:rPr>
          <w:bCs/>
        </w:rPr>
        <w:t xml:space="preserve">The best thing </w:t>
      </w:r>
      <w:r w:rsidR="00C76A28" w:rsidRPr="005D0FA0">
        <w:rPr>
          <w:bCs/>
        </w:rPr>
        <w:t>for</w:t>
      </w:r>
      <w:r>
        <w:rPr>
          <w:bCs/>
        </w:rPr>
        <w:t xml:space="preserve"> a leader</w:t>
      </w:r>
      <w:r w:rsidR="00C76A28" w:rsidRPr="005D0FA0">
        <w:rPr>
          <w:bCs/>
        </w:rPr>
        <w:t xml:space="preserve"> </w:t>
      </w:r>
      <w:r w:rsidR="00AA6B18" w:rsidRPr="005D0FA0">
        <w:rPr>
          <w:bCs/>
        </w:rPr>
        <w:t xml:space="preserve">to do when God is correcting </w:t>
      </w:r>
      <w:r w:rsidR="00C76A28" w:rsidRPr="005D0FA0">
        <w:rPr>
          <w:bCs/>
        </w:rPr>
        <w:t xml:space="preserve">them </w:t>
      </w:r>
      <w:r w:rsidR="00AA6B18" w:rsidRPr="005D0FA0">
        <w:rPr>
          <w:bCs/>
        </w:rPr>
        <w:t xml:space="preserve">through their pastor </w:t>
      </w:r>
      <w:r w:rsidR="0014377D" w:rsidRPr="005D0FA0">
        <w:rPr>
          <w:bCs/>
        </w:rPr>
        <w:t>is to be quiet and receive it</w:t>
      </w:r>
      <w:r>
        <w:rPr>
          <w:bCs/>
        </w:rPr>
        <w:t xml:space="preserve">. Don’t try to defend yourself, don’t try to excuse yourself, just sit there and respectfully listen. </w:t>
      </w:r>
      <w:r w:rsidR="00AA6B18" w:rsidRPr="005D0FA0">
        <w:rPr>
          <w:bCs/>
        </w:rPr>
        <w:t xml:space="preserve">I have learned that lesson many times! </w:t>
      </w:r>
      <w:r w:rsidR="00FA53AB" w:rsidRPr="005D0FA0">
        <w:rPr>
          <w:bCs/>
        </w:rPr>
        <w:t xml:space="preserve">Several years ago, </w:t>
      </w:r>
    </w:p>
    <w:p w14:paraId="104ED1D6" w14:textId="2504C627" w:rsidR="000A5853" w:rsidRDefault="00FA53AB" w:rsidP="00B90DF9">
      <w:pPr>
        <w:pStyle w:val="NoSpacing"/>
        <w:rPr>
          <w:bCs/>
        </w:rPr>
      </w:pPr>
      <w:r w:rsidRPr="005D0FA0">
        <w:rPr>
          <w:bCs/>
        </w:rPr>
        <w:t xml:space="preserve">I held a part-time pastoral position in a large church. I made a huge mistake by making what I thought was a right decision without consulting my senior pastor. </w:t>
      </w:r>
    </w:p>
    <w:p w14:paraId="49501E50" w14:textId="57D6EF6F" w:rsidR="00853AC4" w:rsidRPr="009973D2" w:rsidRDefault="00FA53AB" w:rsidP="00B90DF9">
      <w:pPr>
        <w:pStyle w:val="NoSpacing"/>
        <w:rPr>
          <w:b/>
        </w:rPr>
      </w:pPr>
      <w:r w:rsidRPr="005D0FA0">
        <w:rPr>
          <w:bCs/>
        </w:rPr>
        <w:t>After the damage was done, he sat me down and gracefully but firmly corrected me. I sat there extremely humbled and embarrass</w:t>
      </w:r>
      <w:r w:rsidR="005D0FA0" w:rsidRPr="005D0FA0">
        <w:rPr>
          <w:bCs/>
        </w:rPr>
        <w:t>ed</w:t>
      </w:r>
      <w:r w:rsidRPr="005D0FA0">
        <w:rPr>
          <w:bCs/>
        </w:rPr>
        <w:t xml:space="preserve"> for what I had done, acknowledging that </w:t>
      </w:r>
      <w:r w:rsidR="005D0FA0" w:rsidRPr="005D0FA0">
        <w:rPr>
          <w:bCs/>
        </w:rPr>
        <w:t xml:space="preserve">he was </w:t>
      </w:r>
      <w:r w:rsidR="005D0FA0">
        <w:rPr>
          <w:bCs/>
        </w:rPr>
        <w:t>perfectly</w:t>
      </w:r>
      <w:r w:rsidR="005D0FA0" w:rsidRPr="005D0FA0">
        <w:rPr>
          <w:bCs/>
        </w:rPr>
        <w:t xml:space="preserve"> right to correct me. It was a hard lesson to learn, but much needed. Leaders are accountable to their pastor or their overseer. </w:t>
      </w:r>
    </w:p>
    <w:p w14:paraId="7854BAE6" w14:textId="4A28709B" w:rsidR="00FA1417" w:rsidRDefault="001E783E" w:rsidP="00B90DF9">
      <w:pPr>
        <w:pStyle w:val="NoSpacing"/>
        <w:rPr>
          <w:bCs/>
        </w:rPr>
      </w:pPr>
      <w:r w:rsidRPr="001E783E">
        <w:rPr>
          <w:bCs/>
        </w:rPr>
        <w:t xml:space="preserve">Jesus expressed </w:t>
      </w:r>
      <w:r>
        <w:rPr>
          <w:bCs/>
        </w:rPr>
        <w:t>a</w:t>
      </w:r>
      <w:r w:rsidRPr="001E783E">
        <w:rPr>
          <w:bCs/>
        </w:rPr>
        <w:t xml:space="preserve"> sober truth to His disciples concerning their accountability to His Word.</w:t>
      </w:r>
      <w:r>
        <w:rPr>
          <w:b/>
        </w:rPr>
        <w:t xml:space="preserve"> </w:t>
      </w:r>
      <w:r w:rsidR="005773F8" w:rsidRPr="00FA1417">
        <w:rPr>
          <w:b/>
          <w:i/>
        </w:rPr>
        <w:t>“Take heed what you hear. With the same measure you use, it will be measured to you; and to you who hear, more will be given.  25 For whoever has, to him more will be given; but whoever does not have, even what he</w:t>
      </w:r>
      <w:r w:rsidR="00F90760" w:rsidRPr="00FA1417">
        <w:rPr>
          <w:b/>
          <w:i/>
        </w:rPr>
        <w:t xml:space="preserve"> has will be taken away</w:t>
      </w:r>
      <w:r w:rsidR="009973D2" w:rsidRPr="00FA1417">
        <w:rPr>
          <w:b/>
          <w:i/>
        </w:rPr>
        <w:t>”</w:t>
      </w:r>
      <w:r w:rsidR="009973D2" w:rsidRPr="00FA1417">
        <w:rPr>
          <w:b/>
        </w:rPr>
        <w:t xml:space="preserve"> </w:t>
      </w:r>
      <w:r w:rsidRPr="001E783E">
        <w:rPr>
          <w:bCs/>
        </w:rPr>
        <w:t>Mark 4:24-25</w:t>
      </w:r>
      <w:r w:rsidRPr="00FA1417">
        <w:rPr>
          <w:b/>
          <w:i/>
        </w:rPr>
        <w:t xml:space="preserve"> </w:t>
      </w:r>
      <w:r w:rsidR="009973D2" w:rsidRPr="00FA1417">
        <w:rPr>
          <w:bCs/>
        </w:rPr>
        <w:t>What did Jesus mean</w:t>
      </w:r>
      <w:r w:rsidR="00FA1417">
        <w:rPr>
          <w:bCs/>
        </w:rPr>
        <w:t xml:space="preserve"> by this statement</w:t>
      </w:r>
      <w:r w:rsidR="009973D2" w:rsidRPr="00FA1417">
        <w:rPr>
          <w:bCs/>
        </w:rPr>
        <w:t>?</w:t>
      </w:r>
      <w:r w:rsidR="00FA1417" w:rsidRPr="00FA1417">
        <w:rPr>
          <w:bCs/>
        </w:rPr>
        <w:t xml:space="preserve"> </w:t>
      </w:r>
    </w:p>
    <w:p w14:paraId="31302B7B" w14:textId="77777777" w:rsidR="008E58B4" w:rsidRPr="00413DBF" w:rsidRDefault="008E58B4" w:rsidP="008E58B4">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FB71A5D" w14:textId="77777777" w:rsidR="00FA1417" w:rsidRDefault="00FA1417" w:rsidP="00B90DF9">
      <w:pPr>
        <w:pStyle w:val="NoSpacing"/>
        <w:rPr>
          <w:bCs/>
        </w:rPr>
      </w:pPr>
    </w:p>
    <w:p w14:paraId="5D3A974D" w14:textId="1ECE8363" w:rsidR="008E58B4" w:rsidRDefault="00443D1C" w:rsidP="00F86CEF">
      <w:pPr>
        <w:pStyle w:val="NoSpacing"/>
        <w:rPr>
          <w:bCs/>
        </w:rPr>
      </w:pPr>
      <w:r>
        <w:t>Overall, this lesson stresses that we, as leaders,</w:t>
      </w:r>
      <w:r w:rsidR="001E783E" w:rsidRPr="001E783E">
        <w:t xml:space="preserve"> are accountable to act on what God has shown us—if we continue to </w:t>
      </w:r>
      <w:r w:rsidR="00FA53AB">
        <w:t>dis</w:t>
      </w:r>
      <w:r w:rsidR="001E783E" w:rsidRPr="001E783E">
        <w:t>obey what we know, He will remove the voice of the Holy Spirit in our spiritual ears</w:t>
      </w:r>
      <w:r w:rsidR="001E783E">
        <w:t>.</w:t>
      </w:r>
      <w:r>
        <w:t xml:space="preserve"> </w:t>
      </w:r>
      <w:r w:rsidR="00FA1417" w:rsidRPr="00FA1417">
        <w:rPr>
          <w:bCs/>
        </w:rPr>
        <w:t>Leadership is not a right—it is a privilege from God and He requires obedience</w:t>
      </w:r>
      <w:r>
        <w:rPr>
          <w:bCs/>
        </w:rPr>
        <w:t xml:space="preserve"> to His Word</w:t>
      </w:r>
      <w:r w:rsidR="00FA1417" w:rsidRPr="00FA1417">
        <w:rPr>
          <w:bCs/>
        </w:rPr>
        <w:t xml:space="preserve"> which results in the favour and blessing of God upon the work. Psalm 1 is a powerful </w:t>
      </w:r>
      <w:r w:rsidR="001E783E">
        <w:rPr>
          <w:bCs/>
        </w:rPr>
        <w:t>depict</w:t>
      </w:r>
      <w:r w:rsidR="00FA1417" w:rsidRPr="00FA1417">
        <w:rPr>
          <w:bCs/>
        </w:rPr>
        <w:t>ion of a faithful man or woman who prospers in all that they do.</w:t>
      </w:r>
      <w:r w:rsidR="00FA1417" w:rsidRPr="00FA1417">
        <w:rPr>
          <w:b/>
        </w:rPr>
        <w:t xml:space="preserve"> </w:t>
      </w:r>
    </w:p>
    <w:p w14:paraId="2ECE07E4" w14:textId="77777777" w:rsidR="008E58B4" w:rsidRDefault="008E58B4" w:rsidP="00F86CEF">
      <w:pPr>
        <w:pStyle w:val="NoSpacing"/>
        <w:rPr>
          <w:bCs/>
        </w:rPr>
      </w:pPr>
    </w:p>
    <w:p w14:paraId="08ECAE5E" w14:textId="77777777" w:rsidR="008E58B4" w:rsidRDefault="008E58B4" w:rsidP="00F86CEF">
      <w:pPr>
        <w:pStyle w:val="NoSpacing"/>
        <w:rPr>
          <w:bCs/>
        </w:rPr>
      </w:pPr>
    </w:p>
    <w:p w14:paraId="503723F5" w14:textId="73933DE2" w:rsidR="00AF3468" w:rsidRDefault="008E58B4" w:rsidP="00F86CEF">
      <w:pPr>
        <w:pStyle w:val="NoSpacing"/>
        <w:rPr>
          <w:bCs/>
        </w:rPr>
      </w:pPr>
      <w:r w:rsidRPr="001E783E">
        <w:rPr>
          <w:bCs/>
        </w:rPr>
        <w:t xml:space="preserve">Leaders would do well to memorize </w:t>
      </w:r>
      <w:r w:rsidR="001E783E" w:rsidRPr="001E783E">
        <w:rPr>
          <w:bCs/>
        </w:rPr>
        <w:t xml:space="preserve">and meditate on this opening Psalm. </w:t>
      </w:r>
      <w:r w:rsidR="00CB06E4">
        <w:rPr>
          <w:bCs/>
        </w:rPr>
        <w:t>T</w:t>
      </w:r>
      <w:r w:rsidR="00CB06E4" w:rsidRPr="007E74AA">
        <w:rPr>
          <w:bCs/>
        </w:rPr>
        <w:t>here can be serious consequences when leaders sin</w:t>
      </w:r>
      <w:r w:rsidR="00CB06E4">
        <w:rPr>
          <w:bCs/>
        </w:rPr>
        <w:t xml:space="preserve">, both for the person of authority and the people under them. </w:t>
      </w:r>
    </w:p>
    <w:p w14:paraId="2761DC1B" w14:textId="77777777" w:rsidR="00AF3468" w:rsidRDefault="00AF3468" w:rsidP="00F86CEF">
      <w:pPr>
        <w:pStyle w:val="NoSpacing"/>
        <w:rPr>
          <w:bCs/>
        </w:rPr>
      </w:pPr>
    </w:p>
    <w:p w14:paraId="66B401B3" w14:textId="77777777" w:rsidR="008E58B4" w:rsidRDefault="00CB06E4" w:rsidP="00492830">
      <w:pPr>
        <w:pStyle w:val="NoSpacing"/>
      </w:pPr>
      <w:r>
        <w:rPr>
          <w:bCs/>
        </w:rPr>
        <w:t xml:space="preserve">In </w:t>
      </w:r>
      <w:r w:rsidRPr="007E74AA">
        <w:rPr>
          <w:bCs/>
        </w:rPr>
        <w:t>2 Samuel 24</w:t>
      </w:r>
      <w:r>
        <w:rPr>
          <w:bCs/>
        </w:rPr>
        <w:t xml:space="preserve">, we see the tragic consequences of </w:t>
      </w:r>
      <w:r w:rsidRPr="007E74AA">
        <w:rPr>
          <w:bCs/>
        </w:rPr>
        <w:t xml:space="preserve">David </w:t>
      </w:r>
      <w:r>
        <w:rPr>
          <w:bCs/>
        </w:rPr>
        <w:t xml:space="preserve">going against God’s specific command by taking a census and </w:t>
      </w:r>
      <w:r w:rsidRPr="007E74AA">
        <w:rPr>
          <w:bCs/>
        </w:rPr>
        <w:t>number</w:t>
      </w:r>
      <w:r>
        <w:rPr>
          <w:bCs/>
        </w:rPr>
        <w:t>ing</w:t>
      </w:r>
      <w:r w:rsidRPr="007E74AA">
        <w:rPr>
          <w:bCs/>
        </w:rPr>
        <w:t xml:space="preserve"> the people</w:t>
      </w:r>
      <w:r>
        <w:rPr>
          <w:bCs/>
        </w:rPr>
        <w:t xml:space="preserve"> of Israel and Judah. His belligerent action</w:t>
      </w:r>
      <w:r w:rsidR="00C82B6D">
        <w:rPr>
          <w:bCs/>
        </w:rPr>
        <w:t>, even after being warned,</w:t>
      </w:r>
      <w:r>
        <w:rPr>
          <w:bCs/>
        </w:rPr>
        <w:t xml:space="preserve"> brought the death of </w:t>
      </w:r>
      <w:r w:rsidR="00C82B6D">
        <w:rPr>
          <w:bCs/>
        </w:rPr>
        <w:t xml:space="preserve">70,000 </w:t>
      </w:r>
      <w:r>
        <w:rPr>
          <w:bCs/>
        </w:rPr>
        <w:t>people that he was accountable</w:t>
      </w:r>
      <w:r w:rsidR="00C82B6D">
        <w:rPr>
          <w:bCs/>
        </w:rPr>
        <w:t xml:space="preserve"> by God</w:t>
      </w:r>
      <w:r>
        <w:rPr>
          <w:bCs/>
        </w:rPr>
        <w:t xml:space="preserve"> to shepherd. </w:t>
      </w:r>
      <w:r w:rsidR="00F86CEF">
        <w:rPr>
          <w:bCs/>
        </w:rPr>
        <w:t xml:space="preserve">Let’s </w:t>
      </w:r>
      <w:r w:rsidR="00F86CEF" w:rsidRPr="00F86CEF">
        <w:rPr>
          <w:bCs/>
        </w:rPr>
        <w:t xml:space="preserve">close this lesson with one </w:t>
      </w:r>
      <w:r w:rsidR="00C82B6D">
        <w:rPr>
          <w:bCs/>
        </w:rPr>
        <w:t xml:space="preserve">final warning </w:t>
      </w:r>
      <w:r w:rsidR="00F86CEF" w:rsidRPr="00F86CEF">
        <w:rPr>
          <w:bCs/>
        </w:rPr>
        <w:t>from Henry Blackaby</w:t>
      </w:r>
      <w:r w:rsidR="00F86CEF" w:rsidRPr="00F86CEF">
        <w:rPr>
          <w:bCs/>
          <w:i/>
        </w:rPr>
        <w:t xml:space="preserve">- </w:t>
      </w:r>
      <w:r w:rsidR="00F86CEF">
        <w:rPr>
          <w:bCs/>
          <w:i/>
        </w:rPr>
        <w:t>“</w:t>
      </w:r>
      <w:r w:rsidR="00F86CEF" w:rsidRPr="00F86CEF">
        <w:rPr>
          <w:bCs/>
          <w:i/>
        </w:rPr>
        <w:t>One act of disobedience may make you unacceptable to God, especially to lead His people. I must have the continuous convicting work by His Holy Spirit, lest to any degree I should depart from Him or His ways.</w:t>
      </w:r>
      <w:r w:rsidR="00C275F0">
        <w:rPr>
          <w:bCs/>
          <w:i/>
        </w:rPr>
        <w:t xml:space="preserve"> </w:t>
      </w:r>
      <w:r w:rsidR="00C275F0" w:rsidRPr="002E1CB1">
        <w:rPr>
          <w:bCs/>
          <w:i/>
        </w:rPr>
        <w:t>This is my constant plea before God. The consequences are too incredible, and eternity is at stake in my own life and in the lives of those I lead.”</w:t>
      </w:r>
      <w:r w:rsidR="00C275F0">
        <w:t xml:space="preserve"> </w:t>
      </w:r>
    </w:p>
    <w:p w14:paraId="27532BBB" w14:textId="77777777" w:rsidR="008E58B4" w:rsidRDefault="008E58B4" w:rsidP="00492830">
      <w:pPr>
        <w:pStyle w:val="NoSpacing"/>
      </w:pPr>
    </w:p>
    <w:p w14:paraId="17409B17" w14:textId="22B22571" w:rsidR="00DE7E14" w:rsidRPr="00AF3468" w:rsidRDefault="00F86CEF" w:rsidP="00492830">
      <w:pPr>
        <w:pStyle w:val="NoSpacing"/>
        <w:rPr>
          <w:bCs/>
        </w:rPr>
      </w:pPr>
      <w:r>
        <w:t>We can depend on the Holy Spirit to empower us to be accountable!</w:t>
      </w:r>
      <w:r w:rsidR="00C275F0">
        <w:t xml:space="preserve"> Amen!</w:t>
      </w:r>
    </w:p>
    <w:sectPr w:rsidR="00DE7E14" w:rsidRPr="00AF3468" w:rsidSect="008F60F8">
      <w:pgSz w:w="12240" w:h="15840"/>
      <w:pgMar w:top="81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A5853"/>
    <w:rsid w:val="001308B8"/>
    <w:rsid w:val="0014377D"/>
    <w:rsid w:val="00185C36"/>
    <w:rsid w:val="001E783E"/>
    <w:rsid w:val="002570B1"/>
    <w:rsid w:val="002D506F"/>
    <w:rsid w:val="002E1CB1"/>
    <w:rsid w:val="0030678A"/>
    <w:rsid w:val="00365BD3"/>
    <w:rsid w:val="003D6CDF"/>
    <w:rsid w:val="00411E11"/>
    <w:rsid w:val="00412E53"/>
    <w:rsid w:val="00413000"/>
    <w:rsid w:val="00430E0A"/>
    <w:rsid w:val="00443D1C"/>
    <w:rsid w:val="004774D9"/>
    <w:rsid w:val="00492830"/>
    <w:rsid w:val="004979DC"/>
    <w:rsid w:val="005773F8"/>
    <w:rsid w:val="005A79A0"/>
    <w:rsid w:val="005D0FA0"/>
    <w:rsid w:val="005E4C70"/>
    <w:rsid w:val="005F69B7"/>
    <w:rsid w:val="005F6FD2"/>
    <w:rsid w:val="00607734"/>
    <w:rsid w:val="00665EEC"/>
    <w:rsid w:val="00694DE2"/>
    <w:rsid w:val="006C6E2B"/>
    <w:rsid w:val="00716B2F"/>
    <w:rsid w:val="007E74AA"/>
    <w:rsid w:val="007F04D1"/>
    <w:rsid w:val="00853AC4"/>
    <w:rsid w:val="00854845"/>
    <w:rsid w:val="008856E7"/>
    <w:rsid w:val="008E58B4"/>
    <w:rsid w:val="008F60F8"/>
    <w:rsid w:val="00913EF6"/>
    <w:rsid w:val="009664CC"/>
    <w:rsid w:val="009973D2"/>
    <w:rsid w:val="00A36EDF"/>
    <w:rsid w:val="00A7096B"/>
    <w:rsid w:val="00A90DDA"/>
    <w:rsid w:val="00AA0FD2"/>
    <w:rsid w:val="00AA5381"/>
    <w:rsid w:val="00AA6B18"/>
    <w:rsid w:val="00AB1053"/>
    <w:rsid w:val="00AC575C"/>
    <w:rsid w:val="00AF3468"/>
    <w:rsid w:val="00B17323"/>
    <w:rsid w:val="00B57570"/>
    <w:rsid w:val="00B90DF9"/>
    <w:rsid w:val="00C05519"/>
    <w:rsid w:val="00C275F0"/>
    <w:rsid w:val="00C6185A"/>
    <w:rsid w:val="00C76A28"/>
    <w:rsid w:val="00C82B6D"/>
    <w:rsid w:val="00CB06E4"/>
    <w:rsid w:val="00D80B71"/>
    <w:rsid w:val="00DC235C"/>
    <w:rsid w:val="00DE7E14"/>
    <w:rsid w:val="00EC08D0"/>
    <w:rsid w:val="00EF13F2"/>
    <w:rsid w:val="00F86CEF"/>
    <w:rsid w:val="00F90760"/>
    <w:rsid w:val="00FA1417"/>
    <w:rsid w:val="00FA53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A99A"/>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paragraph" w:styleId="BalloonText">
    <w:name w:val="Balloon Text"/>
    <w:basedOn w:val="Normal"/>
    <w:link w:val="BalloonTextChar"/>
    <w:uiPriority w:val="99"/>
    <w:semiHidden/>
    <w:unhideWhenUsed/>
    <w:rsid w:val="00913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63618">
      <w:bodyDiv w:val="1"/>
      <w:marLeft w:val="0"/>
      <w:marRight w:val="0"/>
      <w:marTop w:val="0"/>
      <w:marBottom w:val="0"/>
      <w:divBdr>
        <w:top w:val="none" w:sz="0" w:space="0" w:color="auto"/>
        <w:left w:val="none" w:sz="0" w:space="0" w:color="auto"/>
        <w:bottom w:val="none" w:sz="0" w:space="0" w:color="auto"/>
        <w:right w:val="none" w:sz="0" w:space="0" w:color="auto"/>
      </w:divBdr>
    </w:div>
    <w:div w:id="1331444176">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759448308">
      <w:bodyDiv w:val="1"/>
      <w:marLeft w:val="0"/>
      <w:marRight w:val="0"/>
      <w:marTop w:val="0"/>
      <w:marBottom w:val="0"/>
      <w:divBdr>
        <w:top w:val="none" w:sz="0" w:space="0" w:color="auto"/>
        <w:left w:val="none" w:sz="0" w:space="0" w:color="auto"/>
        <w:bottom w:val="none" w:sz="0" w:space="0" w:color="auto"/>
        <w:right w:val="none" w:sz="0" w:space="0" w:color="auto"/>
      </w:divBdr>
      <w:divsChild>
        <w:div w:id="1955863186">
          <w:marLeft w:val="0"/>
          <w:marRight w:val="0"/>
          <w:marTop w:val="0"/>
          <w:marBottom w:val="0"/>
          <w:divBdr>
            <w:top w:val="none" w:sz="0" w:space="0" w:color="auto"/>
            <w:left w:val="none" w:sz="0" w:space="0" w:color="auto"/>
            <w:bottom w:val="none" w:sz="0" w:space="0" w:color="auto"/>
            <w:right w:val="none" w:sz="0" w:space="0" w:color="auto"/>
          </w:divBdr>
          <w:divsChild>
            <w:div w:id="164170889">
              <w:marLeft w:val="0"/>
              <w:marRight w:val="0"/>
              <w:marTop w:val="0"/>
              <w:marBottom w:val="0"/>
              <w:divBdr>
                <w:top w:val="none" w:sz="0" w:space="0" w:color="auto"/>
                <w:left w:val="none" w:sz="0" w:space="0" w:color="auto"/>
                <w:bottom w:val="none" w:sz="0" w:space="0" w:color="auto"/>
                <w:right w:val="none" w:sz="0" w:space="0" w:color="auto"/>
              </w:divBdr>
              <w:divsChild>
                <w:div w:id="299304974">
                  <w:marLeft w:val="0"/>
                  <w:marRight w:val="0"/>
                  <w:marTop w:val="0"/>
                  <w:marBottom w:val="0"/>
                  <w:divBdr>
                    <w:top w:val="none" w:sz="0" w:space="0" w:color="auto"/>
                    <w:left w:val="none" w:sz="0" w:space="0" w:color="auto"/>
                    <w:bottom w:val="none" w:sz="0" w:space="0" w:color="auto"/>
                    <w:right w:val="none" w:sz="0" w:space="0" w:color="auto"/>
                  </w:divBdr>
                  <w:divsChild>
                    <w:div w:id="1106463379">
                      <w:marLeft w:val="0"/>
                      <w:marRight w:val="0"/>
                      <w:marTop w:val="0"/>
                      <w:marBottom w:val="0"/>
                      <w:divBdr>
                        <w:top w:val="none" w:sz="0" w:space="0" w:color="auto"/>
                        <w:left w:val="none" w:sz="0" w:space="0" w:color="auto"/>
                        <w:bottom w:val="none" w:sz="0" w:space="0" w:color="auto"/>
                        <w:right w:val="none" w:sz="0" w:space="0" w:color="auto"/>
                      </w:divBdr>
                      <w:divsChild>
                        <w:div w:id="2039502999">
                          <w:marLeft w:val="0"/>
                          <w:marRight w:val="0"/>
                          <w:marTop w:val="0"/>
                          <w:marBottom w:val="0"/>
                          <w:divBdr>
                            <w:top w:val="none" w:sz="0" w:space="0" w:color="auto"/>
                            <w:left w:val="none" w:sz="0" w:space="0" w:color="auto"/>
                            <w:bottom w:val="none" w:sz="0" w:space="0" w:color="auto"/>
                            <w:right w:val="none" w:sz="0" w:space="0" w:color="auto"/>
                          </w:divBdr>
                          <w:divsChild>
                            <w:div w:id="1904563032">
                              <w:marLeft w:val="0"/>
                              <w:marRight w:val="0"/>
                              <w:marTop w:val="0"/>
                              <w:marBottom w:val="0"/>
                              <w:divBdr>
                                <w:top w:val="none" w:sz="0" w:space="0" w:color="auto"/>
                                <w:left w:val="none" w:sz="0" w:space="0" w:color="auto"/>
                                <w:bottom w:val="none" w:sz="0" w:space="0" w:color="auto"/>
                                <w:right w:val="none" w:sz="0" w:space="0" w:color="auto"/>
                              </w:divBdr>
                              <w:divsChild>
                                <w:div w:id="83578415">
                                  <w:marLeft w:val="0"/>
                                  <w:marRight w:val="0"/>
                                  <w:marTop w:val="0"/>
                                  <w:marBottom w:val="0"/>
                                  <w:divBdr>
                                    <w:top w:val="none" w:sz="0" w:space="0" w:color="auto"/>
                                    <w:left w:val="none" w:sz="0" w:space="0" w:color="auto"/>
                                    <w:bottom w:val="none" w:sz="0" w:space="0" w:color="auto"/>
                                    <w:right w:val="none" w:sz="0" w:space="0" w:color="auto"/>
                                  </w:divBdr>
                                  <w:divsChild>
                                    <w:div w:id="6372339">
                                      <w:marLeft w:val="0"/>
                                      <w:marRight w:val="0"/>
                                      <w:marTop w:val="0"/>
                                      <w:marBottom w:val="0"/>
                                      <w:divBdr>
                                        <w:top w:val="none" w:sz="0" w:space="0" w:color="auto"/>
                                        <w:left w:val="none" w:sz="0" w:space="0" w:color="auto"/>
                                        <w:bottom w:val="none" w:sz="0" w:space="0" w:color="auto"/>
                                        <w:right w:val="none" w:sz="0" w:space="0" w:color="auto"/>
                                      </w:divBdr>
                                      <w:divsChild>
                                        <w:div w:id="1778988281">
                                          <w:marLeft w:val="0"/>
                                          <w:marRight w:val="0"/>
                                          <w:marTop w:val="0"/>
                                          <w:marBottom w:val="0"/>
                                          <w:divBdr>
                                            <w:top w:val="none" w:sz="0" w:space="0" w:color="auto"/>
                                            <w:left w:val="none" w:sz="0" w:space="0" w:color="auto"/>
                                            <w:bottom w:val="none" w:sz="0" w:space="0" w:color="auto"/>
                                            <w:right w:val="none" w:sz="0" w:space="0" w:color="auto"/>
                                          </w:divBdr>
                                          <w:divsChild>
                                            <w:div w:id="1457260831">
                                              <w:marLeft w:val="0"/>
                                              <w:marRight w:val="0"/>
                                              <w:marTop w:val="0"/>
                                              <w:marBottom w:val="0"/>
                                              <w:divBdr>
                                                <w:top w:val="none" w:sz="0" w:space="0" w:color="auto"/>
                                                <w:left w:val="none" w:sz="0" w:space="0" w:color="auto"/>
                                                <w:bottom w:val="none" w:sz="0" w:space="0" w:color="auto"/>
                                                <w:right w:val="none" w:sz="0" w:space="0" w:color="auto"/>
                                              </w:divBdr>
                                              <w:divsChild>
                                                <w:div w:id="1280070847">
                                                  <w:marLeft w:val="0"/>
                                                  <w:marRight w:val="0"/>
                                                  <w:marTop w:val="0"/>
                                                  <w:marBottom w:val="0"/>
                                                  <w:divBdr>
                                                    <w:top w:val="none" w:sz="0" w:space="0" w:color="auto"/>
                                                    <w:left w:val="none" w:sz="0" w:space="0" w:color="auto"/>
                                                    <w:bottom w:val="none" w:sz="0" w:space="0" w:color="auto"/>
                                                    <w:right w:val="none" w:sz="0" w:space="0" w:color="auto"/>
                                                  </w:divBdr>
                                                  <w:divsChild>
                                                    <w:div w:id="14981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34</cp:revision>
  <cp:lastPrinted>2025-02-08T21:45:00Z</cp:lastPrinted>
  <dcterms:created xsi:type="dcterms:W3CDTF">2019-03-05T12:25:00Z</dcterms:created>
  <dcterms:modified xsi:type="dcterms:W3CDTF">2025-03-04T14:55:00Z</dcterms:modified>
</cp:coreProperties>
</file>